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766" w:rsidRPr="00D171A0" w:rsidRDefault="00FC5766" w:rsidP="00FC5766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  <w:lang w:val="ro-RO"/>
        </w:rPr>
      </w:pPr>
      <w:r w:rsidRPr="00D171A0">
        <w:rPr>
          <w:rFonts w:ascii="Arial" w:hAnsi="Arial" w:cs="Arial"/>
          <w:sz w:val="56"/>
          <w:szCs w:val="56"/>
          <w:lang w:val="ro-RO"/>
        </w:rPr>
        <w:t>PROIECT DIDACTIC</w:t>
      </w: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D171A0">
        <w:rPr>
          <w:rFonts w:ascii="Arial" w:hAnsi="Arial" w:cs="Arial"/>
          <w:sz w:val="40"/>
          <w:szCs w:val="40"/>
          <w:lang w:val="ro-RO"/>
        </w:rPr>
        <w:t>Clasa a VIII-a</w:t>
      </w:r>
    </w:p>
    <w:p w:rsidR="00FC5766" w:rsidRPr="00D171A0" w:rsidRDefault="00FC5766" w:rsidP="00FC5766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D171A0">
        <w:rPr>
          <w:rFonts w:ascii="Arial" w:hAnsi="Arial" w:cs="Arial"/>
          <w:sz w:val="40"/>
          <w:szCs w:val="40"/>
          <w:lang w:val="ro-RO"/>
        </w:rPr>
        <w:t>Matematică</w:t>
      </w:r>
    </w:p>
    <w:p w:rsidR="00FC5766" w:rsidRPr="00D171A0" w:rsidRDefault="00FC5766" w:rsidP="00FC5766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sz w:val="52"/>
          <w:szCs w:val="52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lang w:val="ro-RO"/>
        </w:rPr>
      </w:pPr>
    </w:p>
    <w:p w:rsidR="00FC5766" w:rsidRPr="00D171A0" w:rsidRDefault="00FC5766" w:rsidP="00FC5766">
      <w:pPr>
        <w:rPr>
          <w:rFonts w:ascii="Arial" w:hAnsi="Arial" w:cs="Arial"/>
          <w:lang w:val="ro-RO"/>
        </w:rPr>
      </w:pPr>
    </w:p>
    <w:p w:rsidR="00FC5766" w:rsidRPr="00D171A0" w:rsidRDefault="00FC5766" w:rsidP="00FC5766">
      <w:pPr>
        <w:jc w:val="both"/>
        <w:rPr>
          <w:rFonts w:ascii="Arial" w:hAnsi="Arial" w:cs="Arial"/>
          <w:lang w:val="ro-RO"/>
        </w:rPr>
      </w:pPr>
    </w:p>
    <w:p w:rsidR="00FC5766" w:rsidRPr="00D171A0" w:rsidRDefault="00FC5766" w:rsidP="00FC5766">
      <w:pPr>
        <w:jc w:val="both"/>
        <w:rPr>
          <w:rFonts w:ascii="Arial" w:hAnsi="Arial" w:cs="Arial"/>
          <w:sz w:val="28"/>
          <w:szCs w:val="28"/>
          <w:lang w:val="ro-RO"/>
        </w:rPr>
      </w:pPr>
      <w:r w:rsidRPr="00D171A0">
        <w:rPr>
          <w:rFonts w:ascii="Arial" w:hAnsi="Arial" w:cs="Arial"/>
          <w:iCs/>
          <w:sz w:val="28"/>
          <w:szCs w:val="28"/>
          <w:lang w:val="ro-RO"/>
        </w:rPr>
        <w:t xml:space="preserve">Proiect didactic realizat de </w:t>
      </w:r>
      <w:r w:rsidRPr="00D171A0">
        <w:rPr>
          <w:rFonts w:ascii="Arial" w:hAnsi="Arial" w:cs="Arial"/>
          <w:iCs/>
          <w:sz w:val="28"/>
          <w:szCs w:val="28"/>
          <w:lang w:val="ro-RO"/>
        </w:rPr>
        <w:t>profesor Liliana Olărașu, Fundația Noi Orizonturi, în cadrul programului – pilot Digitaliada</w:t>
      </w:r>
      <w:r w:rsidRPr="00D171A0">
        <w:rPr>
          <w:rFonts w:ascii="Arial" w:hAnsi="Arial" w:cs="Arial"/>
          <w:iCs/>
          <w:sz w:val="28"/>
          <w:szCs w:val="28"/>
          <w:lang w:val="ro-RO"/>
        </w:rPr>
        <w:t>, revizuit de</w:t>
      </w:r>
      <w:r w:rsidRPr="00D171A0">
        <w:rPr>
          <w:rFonts w:ascii="Arial" w:hAnsi="Arial" w:cs="Arial"/>
          <w:sz w:val="28"/>
          <w:szCs w:val="28"/>
          <w:lang w:val="ro-RO"/>
        </w:rPr>
        <w:t xml:space="preserve"> Simona Roșu, profesor Digitaliada</w:t>
      </w:r>
    </w:p>
    <w:p w:rsidR="00FC5766" w:rsidRPr="00D171A0" w:rsidRDefault="00FC5766" w:rsidP="00FC5766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  <w:lang w:val="ro-RO"/>
        </w:rPr>
      </w:pPr>
    </w:p>
    <w:p w:rsidR="00FC5766" w:rsidRPr="00D171A0" w:rsidRDefault="00FC5766" w:rsidP="00FC5766">
      <w:pPr>
        <w:spacing w:line="360" w:lineRule="auto"/>
        <w:jc w:val="both"/>
        <w:rPr>
          <w:rFonts w:ascii="Arial" w:hAnsi="Arial" w:cs="Arial"/>
          <w:lang w:val="ro-RO"/>
        </w:rPr>
      </w:pPr>
    </w:p>
    <w:p w:rsidR="00FC5766" w:rsidRPr="00D171A0" w:rsidRDefault="00FC5766" w:rsidP="00FC5766">
      <w:pPr>
        <w:spacing w:line="360" w:lineRule="auto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D171A0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D171A0">
        <w:rPr>
          <w:rFonts w:ascii="Arial" w:hAnsi="Arial" w:cs="Arial"/>
          <w:lang w:val="ro-RO"/>
        </w:rPr>
        <w:t xml:space="preserve">.  </w:t>
      </w:r>
    </w:p>
    <w:p w:rsidR="00081B8A" w:rsidRPr="00D171A0" w:rsidRDefault="00081B8A" w:rsidP="004F12D8">
      <w:pPr>
        <w:jc w:val="center"/>
        <w:rPr>
          <w:rFonts w:ascii="Arial" w:hAnsi="Arial" w:cs="Arial"/>
          <w:lang w:val="ro-RO" w:eastAsia="ro-RO"/>
        </w:rPr>
      </w:pPr>
      <w:r w:rsidRPr="00D171A0">
        <w:rPr>
          <w:rFonts w:ascii="Arial" w:hAnsi="Arial" w:cs="Arial"/>
          <w:b/>
          <w:color w:val="000000" w:themeColor="text1"/>
          <w:lang w:val="ro-RO" w:eastAsia="ro-RO"/>
        </w:rPr>
        <w:t>Înțelegerea matematicii</w:t>
      </w:r>
      <w:r w:rsidR="00FC5766" w:rsidRPr="00D171A0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Pr="00D171A0">
        <w:rPr>
          <w:rFonts w:ascii="Arial" w:hAnsi="Arial" w:cs="Arial"/>
          <w:b/>
          <w:color w:val="000000" w:themeColor="text1"/>
          <w:lang w:val="ro-RO" w:eastAsia="ro-RO"/>
        </w:rPr>
        <w:t>utilizând jocul</w:t>
      </w:r>
      <w:r w:rsidR="00FC5766" w:rsidRPr="00D171A0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="001C6DC8" w:rsidRPr="00D171A0">
        <w:rPr>
          <w:rFonts w:ascii="Arial" w:hAnsi="Arial" w:cs="Arial"/>
          <w:b/>
          <w:color w:val="000000" w:themeColor="text1"/>
          <w:lang w:val="ro-RO" w:eastAsia="ro-RO"/>
        </w:rPr>
        <w:t>Agent X</w:t>
      </w:r>
      <w:r w:rsidR="000944C0" w:rsidRPr="00D171A0">
        <w:rPr>
          <w:rFonts w:ascii="Arial" w:hAnsi="Arial" w:cs="Arial"/>
          <w:b/>
          <w:color w:val="000000" w:themeColor="text1"/>
          <w:lang w:val="ro-RO" w:eastAsia="ro-RO"/>
        </w:rPr>
        <w:t>/GeoGebra</w:t>
      </w:r>
    </w:p>
    <w:p w:rsidR="001E7B7C" w:rsidRPr="00D171A0" w:rsidRDefault="000944C0" w:rsidP="001E7B7C">
      <w:pPr>
        <w:pStyle w:val="Titlulectie"/>
        <w:rPr>
          <w:rFonts w:ascii="Arial" w:hAnsi="Arial"/>
          <w:sz w:val="24"/>
          <w:szCs w:val="24"/>
        </w:rPr>
      </w:pPr>
      <w:r w:rsidRPr="00D171A0">
        <w:rPr>
          <w:rFonts w:ascii="Arial" w:hAnsi="Arial"/>
          <w:noProof/>
          <w:sz w:val="24"/>
          <w:szCs w:val="24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122555</wp:posOffset>
            </wp:positionV>
            <wp:extent cx="1009650" cy="1009650"/>
            <wp:effectExtent l="19050" t="0" r="0" b="0"/>
            <wp:wrapTight wrapText="bothSides">
              <wp:wrapPolygon edited="0">
                <wp:start x="-408" y="0"/>
                <wp:lineTo x="-408" y="21192"/>
                <wp:lineTo x="21600" y="21192"/>
                <wp:lineTo x="21600" y="0"/>
                <wp:lineTo x="-408" y="0"/>
              </wp:wrapPolygon>
            </wp:wrapTight>
            <wp:docPr id="340" name="Picture 19" descr="::::::Desktop:Agent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:Desktop:Agent 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B84" w:rsidRPr="00D171A0" w:rsidRDefault="000944C0" w:rsidP="000944C0">
      <w:pPr>
        <w:pStyle w:val="Titlulectie"/>
        <w:rPr>
          <w:rFonts w:ascii="Arial" w:hAnsi="Arial"/>
          <w:sz w:val="24"/>
          <w:szCs w:val="24"/>
        </w:rPr>
      </w:pPr>
      <w:r w:rsidRPr="00D171A0">
        <w:rPr>
          <w:rFonts w:ascii="Arial" w:hAnsi="Arial"/>
          <w:noProof/>
          <w:sz w:val="24"/>
          <w:szCs w:val="24"/>
          <w:lang w:eastAsia="en-US"/>
        </w:rPr>
        <w:drawing>
          <wp:inline distT="0" distB="0" distL="0" distR="0">
            <wp:extent cx="1076325" cy="1076325"/>
            <wp:effectExtent l="0" t="0" r="9525" b="0"/>
            <wp:docPr id="16" name="Picture 19" descr="C:\Users\Calin\Deskto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lin\Desktop\geogebr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84" w:rsidRPr="00D171A0" w:rsidRDefault="000944C0" w:rsidP="000944C0">
      <w:pPr>
        <w:pStyle w:val="Titlulectie"/>
        <w:tabs>
          <w:tab w:val="left" w:pos="2070"/>
        </w:tabs>
        <w:jc w:val="left"/>
        <w:outlineLvl w:val="0"/>
        <w:rPr>
          <w:rFonts w:ascii="Arial" w:hAnsi="Arial"/>
          <w:sz w:val="24"/>
          <w:szCs w:val="24"/>
        </w:rPr>
      </w:pPr>
      <w:r w:rsidRPr="00D171A0">
        <w:rPr>
          <w:rFonts w:ascii="Arial" w:hAnsi="Arial"/>
          <w:sz w:val="24"/>
          <w:szCs w:val="24"/>
        </w:rPr>
        <w:tab/>
      </w:r>
      <w:r w:rsidRPr="00D171A0">
        <w:rPr>
          <w:rFonts w:ascii="Arial" w:hAnsi="Arial"/>
          <w:sz w:val="24"/>
          <w:szCs w:val="24"/>
        </w:rPr>
        <w:tab/>
      </w:r>
      <w:r w:rsidRPr="00D171A0">
        <w:rPr>
          <w:rFonts w:ascii="Arial" w:hAnsi="Arial"/>
          <w:sz w:val="24"/>
          <w:szCs w:val="24"/>
        </w:rPr>
        <w:tab/>
      </w:r>
      <w:r w:rsidRPr="00D171A0">
        <w:rPr>
          <w:rFonts w:ascii="Arial" w:hAnsi="Arial"/>
          <w:sz w:val="24"/>
          <w:szCs w:val="24"/>
        </w:rPr>
        <w:tab/>
      </w:r>
    </w:p>
    <w:p w:rsidR="001E7B7C" w:rsidRPr="00D171A0" w:rsidRDefault="00351B84" w:rsidP="00351B84">
      <w:pPr>
        <w:pStyle w:val="Titlulectie"/>
        <w:tabs>
          <w:tab w:val="left" w:pos="1680"/>
          <w:tab w:val="center" w:pos="5102"/>
        </w:tabs>
        <w:jc w:val="left"/>
        <w:outlineLvl w:val="0"/>
        <w:rPr>
          <w:rFonts w:ascii="Arial" w:hAnsi="Arial"/>
          <w:color w:val="000000" w:themeColor="text1"/>
          <w:sz w:val="24"/>
          <w:szCs w:val="24"/>
        </w:rPr>
      </w:pPr>
      <w:r w:rsidRPr="00D171A0">
        <w:rPr>
          <w:rFonts w:ascii="Arial" w:hAnsi="Arial"/>
          <w:color w:val="000000" w:themeColor="text1"/>
          <w:sz w:val="24"/>
          <w:szCs w:val="24"/>
        </w:rPr>
        <w:tab/>
      </w:r>
      <w:r w:rsidRPr="00D171A0">
        <w:rPr>
          <w:rFonts w:ascii="Arial" w:hAnsi="Arial"/>
          <w:color w:val="000000" w:themeColor="text1"/>
          <w:sz w:val="24"/>
          <w:szCs w:val="24"/>
        </w:rPr>
        <w:tab/>
        <w:t>C</w:t>
      </w:r>
      <w:r w:rsidR="001E7B7C" w:rsidRPr="00D171A0">
        <w:rPr>
          <w:rFonts w:ascii="Arial" w:hAnsi="Arial"/>
          <w:color w:val="000000" w:themeColor="text1"/>
          <w:sz w:val="24"/>
          <w:szCs w:val="24"/>
        </w:rPr>
        <w:t>lasa a V</w:t>
      </w:r>
      <w:r w:rsidR="00F7277D" w:rsidRPr="00D171A0">
        <w:rPr>
          <w:rFonts w:ascii="Arial" w:hAnsi="Arial"/>
          <w:color w:val="000000" w:themeColor="text1"/>
          <w:sz w:val="24"/>
          <w:szCs w:val="24"/>
        </w:rPr>
        <w:t>III</w:t>
      </w:r>
      <w:r w:rsidR="005A2199" w:rsidRPr="00D171A0">
        <w:rPr>
          <w:rFonts w:ascii="Arial" w:hAnsi="Arial"/>
          <w:color w:val="000000" w:themeColor="text1"/>
          <w:sz w:val="24"/>
          <w:szCs w:val="24"/>
        </w:rPr>
        <w:t>-a –</w:t>
      </w:r>
      <w:r w:rsidR="001E7B7C" w:rsidRPr="00D171A0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007696" w:rsidRPr="00D171A0">
        <w:rPr>
          <w:rFonts w:ascii="Arial" w:hAnsi="Arial"/>
          <w:color w:val="000000" w:themeColor="text1"/>
          <w:sz w:val="24"/>
          <w:szCs w:val="24"/>
        </w:rPr>
        <w:t>Ecuaţii de gradul</w:t>
      </w:r>
      <w:r w:rsidR="00F7277D" w:rsidRPr="00D171A0">
        <w:rPr>
          <w:rFonts w:ascii="Arial" w:hAnsi="Arial"/>
          <w:color w:val="000000" w:themeColor="text1"/>
          <w:sz w:val="24"/>
          <w:szCs w:val="24"/>
        </w:rPr>
        <w:t xml:space="preserve"> I cu o necunoscută </w:t>
      </w:r>
    </w:p>
    <w:p w:rsidR="00081B8A" w:rsidRPr="00D171A0" w:rsidRDefault="001E7B7C" w:rsidP="005A2199">
      <w:pPr>
        <w:pStyle w:val="Subtitlulectie"/>
      </w:pPr>
      <w:r w:rsidRPr="00D171A0">
        <w:t>Tipul lecției –</w:t>
      </w:r>
      <w:r w:rsidR="005A2199" w:rsidRPr="00D171A0">
        <w:t xml:space="preserve"> </w:t>
      </w:r>
      <w:r w:rsidR="001C6DC8" w:rsidRPr="00D171A0">
        <w:t>C</w:t>
      </w:r>
      <w:r w:rsidR="003A7B72" w:rsidRPr="00D171A0">
        <w:t>onsolidare</w:t>
      </w:r>
      <w:r w:rsidR="001C6DC8" w:rsidRPr="00D171A0">
        <w:t xml:space="preserve"> și formare de deprinderi</w:t>
      </w:r>
    </w:p>
    <w:p w:rsidR="000B0FD6" w:rsidRPr="00D171A0" w:rsidRDefault="000B0FD6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lang w:val="ro-RO" w:eastAsia="ro-RO"/>
        </w:rPr>
      </w:pPr>
    </w:p>
    <w:p w:rsidR="007D77A7" w:rsidRPr="00D171A0" w:rsidRDefault="007D77A7" w:rsidP="00AA21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lang w:val="ro-RO" w:eastAsia="ro-RO"/>
        </w:rPr>
      </w:pPr>
    </w:p>
    <w:p w:rsidR="00081B8A" w:rsidRPr="00D171A0" w:rsidRDefault="00081B8A" w:rsidP="00F72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rFonts w:ascii="Arial" w:hAnsi="Arial" w:cs="Arial"/>
          <w:b/>
          <w:lang w:val="ro-RO" w:eastAsia="ro-RO"/>
        </w:rPr>
      </w:pPr>
      <w:r w:rsidRPr="00D171A0">
        <w:rPr>
          <w:rFonts w:ascii="Arial" w:hAnsi="Arial" w:cs="Arial"/>
          <w:b/>
          <w:lang w:val="ro-RO" w:eastAsia="ro-RO"/>
        </w:rPr>
        <w:t>Introducere</w:t>
      </w:r>
    </w:p>
    <w:p w:rsidR="0064367F" w:rsidRPr="00D171A0" w:rsidRDefault="0064367F" w:rsidP="00AA21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lang w:val="ro-RO" w:eastAsia="ro-RO"/>
        </w:rPr>
        <w:sectPr w:rsidR="0064367F" w:rsidRPr="00D171A0" w:rsidSect="000341B3">
          <w:footerReference w:type="even" r:id="rId11"/>
          <w:footerReference w:type="default" r:id="rId12"/>
          <w:type w:val="continuous"/>
          <w:pgSz w:w="11906" w:h="16838"/>
          <w:pgMar w:top="567" w:right="851" w:bottom="1418" w:left="851" w:header="709" w:footer="709" w:gutter="0"/>
          <w:cols w:space="708"/>
          <w:titlePg/>
        </w:sectPr>
      </w:pPr>
    </w:p>
    <w:p w:rsidR="006871EB" w:rsidRPr="00D171A0" w:rsidRDefault="006871EB" w:rsidP="00351B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</w:pPr>
      <w:r w:rsidRPr="00D171A0">
        <w:rPr>
          <w:rFonts w:ascii="Arial" w:hAnsi="Arial" w:cs="Arial"/>
          <w:lang w:val="ro-RO" w:eastAsia="ro-RO"/>
        </w:rPr>
        <w:lastRenderedPageBreak/>
        <w:t>În această lecție</w:t>
      </w:r>
      <w:r w:rsidR="00BC578E" w:rsidRPr="00D171A0">
        <w:rPr>
          <w:rFonts w:ascii="Arial" w:hAnsi="Arial" w:cs="Arial"/>
          <w:lang w:val="ro-RO" w:eastAsia="ro-RO"/>
        </w:rPr>
        <w:t>,</w:t>
      </w:r>
      <w:r w:rsidRPr="00D171A0">
        <w:rPr>
          <w:rFonts w:ascii="Arial" w:hAnsi="Arial" w:cs="Arial"/>
          <w:lang w:val="ro-RO" w:eastAsia="ro-RO"/>
        </w:rPr>
        <w:t xml:space="preserve"> e</w:t>
      </w:r>
      <w:r w:rsidR="00BC578E" w:rsidRPr="00D171A0">
        <w:rPr>
          <w:rFonts w:ascii="Arial" w:hAnsi="Arial" w:cs="Arial"/>
          <w:lang w:val="ro-RO" w:eastAsia="ro-RO"/>
        </w:rPr>
        <w:t>levii vor rezolva ecuaţia de gradul</w:t>
      </w:r>
      <w:r w:rsidRPr="00D171A0">
        <w:rPr>
          <w:rFonts w:ascii="Arial" w:hAnsi="Arial" w:cs="Arial"/>
          <w:lang w:val="ro-RO" w:eastAsia="ro-RO"/>
        </w:rPr>
        <w:t xml:space="preserve"> I şi vor determina soluţia/soluţiile unei ecuaţii, într-o mulţime dată. Elevii îşi vor consolida cunoştinţele despre ecuaţii echivalente, transformări echivalente. Elevii vor lucra individual și în echipe.</w:t>
      </w:r>
      <w:r w:rsidR="00DC6AAE" w:rsidRPr="00D171A0">
        <w:rPr>
          <w:rFonts w:ascii="Arial" w:hAnsi="Arial" w:cs="Arial"/>
          <w:lang w:val="ro-RO" w:eastAsia="ro-RO"/>
        </w:rPr>
        <w:t xml:space="preserve"> </w:t>
      </w:r>
      <w:r w:rsidRPr="00D171A0">
        <w:rPr>
          <w:rFonts w:ascii="Arial" w:hAnsi="Arial" w:cs="Arial"/>
          <w:lang w:val="ro-RO" w:eastAsia="ro-RO"/>
        </w:rPr>
        <w:t xml:space="preserve">Se recomandă ca profesorul să fie familiarizat cu jocul </w:t>
      </w:r>
      <w:r w:rsidRPr="00D171A0">
        <w:rPr>
          <w:rFonts w:ascii="Arial" w:hAnsi="Arial" w:cs="Arial"/>
          <w:b/>
          <w:lang w:val="ro-RO" w:eastAsia="ro-RO"/>
        </w:rPr>
        <w:t>Agent X</w:t>
      </w:r>
      <w:r w:rsidR="000944C0" w:rsidRPr="00D171A0">
        <w:rPr>
          <w:rFonts w:ascii="Arial" w:hAnsi="Arial" w:cs="Arial"/>
          <w:b/>
          <w:lang w:val="ro-RO" w:eastAsia="ro-RO"/>
        </w:rPr>
        <w:t>/</w:t>
      </w:r>
      <w:r w:rsidR="00B57F1B" w:rsidRPr="00D171A0">
        <w:rPr>
          <w:rFonts w:ascii="Arial" w:hAnsi="Arial" w:cs="Arial"/>
          <w:b/>
          <w:lang w:val="ro-RO" w:eastAsia="ro-RO"/>
        </w:rPr>
        <w:t xml:space="preserve"> </w:t>
      </w:r>
      <w:r w:rsidR="000944C0" w:rsidRPr="00D171A0">
        <w:rPr>
          <w:rFonts w:ascii="Arial" w:hAnsi="Arial" w:cs="Arial"/>
          <w:b/>
          <w:lang w:val="ro-RO" w:eastAsia="ro-RO"/>
        </w:rPr>
        <w:t>GeoGebra</w:t>
      </w:r>
      <w:r w:rsidRPr="00D171A0">
        <w:rPr>
          <w:rFonts w:ascii="Arial" w:hAnsi="Arial" w:cs="Arial"/>
          <w:lang w:val="ro-RO" w:eastAsia="ro-RO"/>
        </w:rPr>
        <w:t xml:space="preserve"> și să pregătească</w:t>
      </w:r>
      <w:r w:rsidR="005712A8" w:rsidRPr="00D171A0">
        <w:rPr>
          <w:rFonts w:ascii="Arial" w:hAnsi="Arial" w:cs="Arial"/>
          <w:lang w:val="ro-RO" w:eastAsia="ro-RO"/>
        </w:rPr>
        <w:t>,</w:t>
      </w:r>
      <w:r w:rsidRPr="00D171A0">
        <w:rPr>
          <w:rFonts w:ascii="Arial" w:hAnsi="Arial" w:cs="Arial"/>
          <w:lang w:val="ro-RO" w:eastAsia="ro-RO"/>
        </w:rPr>
        <w:t xml:space="preserve"> înainte de a începe lecția, tabletele cu jocul </w:t>
      </w:r>
      <w:r w:rsidRPr="00D171A0">
        <w:rPr>
          <w:rFonts w:ascii="Arial" w:hAnsi="Arial" w:cs="Arial"/>
          <w:b/>
          <w:lang w:val="ro-RO" w:eastAsia="ro-RO"/>
        </w:rPr>
        <w:t>Agent X</w:t>
      </w:r>
      <w:r w:rsidR="000944C0" w:rsidRPr="00D171A0">
        <w:rPr>
          <w:rFonts w:ascii="Arial" w:hAnsi="Arial" w:cs="Arial"/>
          <w:b/>
          <w:lang w:val="ro-RO" w:eastAsia="ro-RO"/>
        </w:rPr>
        <w:t>/</w:t>
      </w:r>
      <w:r w:rsidR="00B57F1B" w:rsidRPr="00D171A0">
        <w:rPr>
          <w:rFonts w:ascii="Arial" w:hAnsi="Arial" w:cs="Arial"/>
          <w:b/>
          <w:lang w:val="ro-RO" w:eastAsia="ro-RO"/>
        </w:rPr>
        <w:t xml:space="preserve"> </w:t>
      </w:r>
      <w:r w:rsidR="000944C0" w:rsidRPr="00D171A0">
        <w:rPr>
          <w:rFonts w:ascii="Arial" w:hAnsi="Arial" w:cs="Arial"/>
          <w:b/>
          <w:lang w:val="ro-RO" w:eastAsia="ro-RO"/>
        </w:rPr>
        <w:t>GeoGebra</w:t>
      </w:r>
      <w:r w:rsidRPr="00D171A0">
        <w:rPr>
          <w:rFonts w:ascii="Arial" w:hAnsi="Arial" w:cs="Arial"/>
          <w:lang w:val="ro-RO" w:eastAsia="ro-RO"/>
        </w:rPr>
        <w:t xml:space="preserve">  și fișele  de lucru pentru elevi.  De asemenea, se adaptează cerințele la numărul </w:t>
      </w:r>
      <w:r w:rsidR="00B57F1B" w:rsidRPr="00D171A0">
        <w:rPr>
          <w:rFonts w:ascii="Arial" w:hAnsi="Arial" w:cs="Arial"/>
          <w:lang w:val="ro-RO" w:eastAsia="ro-RO"/>
        </w:rPr>
        <w:t>existent</w:t>
      </w:r>
      <w:r w:rsidR="00B57F1B" w:rsidRPr="00D171A0">
        <w:rPr>
          <w:rFonts w:ascii="Arial" w:hAnsi="Arial" w:cs="Arial"/>
          <w:lang w:val="ro-RO" w:eastAsia="ro-RO"/>
        </w:rPr>
        <w:t xml:space="preserve"> </w:t>
      </w:r>
      <w:r w:rsidRPr="00D171A0">
        <w:rPr>
          <w:rFonts w:ascii="Arial" w:hAnsi="Arial" w:cs="Arial"/>
          <w:lang w:val="ro-RO" w:eastAsia="ro-RO"/>
        </w:rPr>
        <w:t>de e</w:t>
      </w:r>
      <w:r w:rsidR="005712A8" w:rsidRPr="00D171A0">
        <w:rPr>
          <w:rFonts w:ascii="Arial" w:hAnsi="Arial" w:cs="Arial"/>
          <w:lang w:val="ro-RO" w:eastAsia="ro-RO"/>
        </w:rPr>
        <w:t>levi. Elevii vor sta câ</w:t>
      </w:r>
      <w:r w:rsidR="00B57F1B" w:rsidRPr="00D171A0">
        <w:rPr>
          <w:rFonts w:ascii="Arial" w:hAnsi="Arial" w:cs="Arial"/>
          <w:lang w:val="ro-RO" w:eastAsia="ro-RO"/>
        </w:rPr>
        <w:t>te doi</w:t>
      </w:r>
      <w:r w:rsidRPr="00D171A0">
        <w:rPr>
          <w:rFonts w:ascii="Arial" w:hAnsi="Arial" w:cs="Arial"/>
          <w:lang w:val="ro-RO" w:eastAsia="ro-RO"/>
        </w:rPr>
        <w:t xml:space="preserve"> în bancă.</w:t>
      </w:r>
    </w:p>
    <w:p w:rsidR="00DC6AAE" w:rsidRPr="00D171A0" w:rsidRDefault="00DC6AAE" w:rsidP="00351B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  <w:sectPr w:rsidR="00DC6AAE" w:rsidRPr="00D171A0" w:rsidSect="000341B3">
          <w:type w:val="continuous"/>
          <w:pgSz w:w="11906" w:h="16838"/>
          <w:pgMar w:top="567" w:right="851" w:bottom="1417" w:left="851" w:header="708" w:footer="708" w:gutter="0"/>
          <w:cols w:num="2" w:space="708"/>
          <w:titlePg/>
          <w:docGrid w:linePitch="360"/>
        </w:sectPr>
      </w:pPr>
    </w:p>
    <w:p w:rsidR="006871EB" w:rsidRPr="00D171A0" w:rsidRDefault="006871EB" w:rsidP="006871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lang w:val="ro-RO" w:eastAsia="ro-RO"/>
        </w:rPr>
        <w:sectPr w:rsidR="006871EB" w:rsidRPr="00D171A0" w:rsidSect="000341B3">
          <w:type w:val="continuous"/>
          <w:pgSz w:w="11906" w:h="16838"/>
          <w:pgMar w:top="567" w:right="851" w:bottom="1417" w:left="851" w:header="708" w:footer="708" w:gutter="0"/>
          <w:cols w:num="2" w:space="708"/>
          <w:titlePg/>
          <w:docGrid w:linePitch="360"/>
        </w:sectPr>
      </w:pPr>
    </w:p>
    <w:p w:rsidR="006871EB" w:rsidRPr="00D171A0" w:rsidRDefault="006871EB" w:rsidP="00F727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outlineLvl w:val="0"/>
        <w:rPr>
          <w:rFonts w:ascii="Arial" w:hAnsi="Arial" w:cs="Arial"/>
          <w:lang w:val="ro-RO" w:eastAsia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Întrebări esențiale</w:t>
      </w:r>
      <w:r w:rsidRPr="00D171A0">
        <w:rPr>
          <w:rFonts w:ascii="Arial" w:hAnsi="Arial" w:cs="Arial"/>
          <w:shd w:val="clear" w:color="auto" w:fill="FFFFFF"/>
          <w:lang w:val="ro-RO"/>
        </w:rPr>
        <w:t>:</w:t>
      </w:r>
    </w:p>
    <w:p w:rsidR="006871EB" w:rsidRPr="00D171A0" w:rsidRDefault="006871EB" w:rsidP="006871E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6871EB" w:rsidRPr="00D171A0" w:rsidSect="000341B3">
          <w:type w:val="continuous"/>
          <w:pgSz w:w="11906" w:h="16838"/>
          <w:pgMar w:top="567" w:right="851" w:bottom="1417" w:left="851" w:header="708" w:footer="708" w:gutter="0"/>
          <w:cols w:space="708"/>
          <w:titlePg/>
          <w:docGrid w:linePitch="360"/>
        </w:sectPr>
      </w:pPr>
    </w:p>
    <w:p w:rsidR="006871EB" w:rsidRPr="00D171A0" w:rsidRDefault="006871EB" w:rsidP="006871EB">
      <w:pPr>
        <w:pStyle w:val="ListParagraph"/>
        <w:numPr>
          <w:ilvl w:val="0"/>
          <w:numId w:val="43"/>
        </w:numPr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Ce este o soluţie a ecuaţiei?</w:t>
      </w:r>
    </w:p>
    <w:p w:rsidR="006871EB" w:rsidRPr="00D171A0" w:rsidRDefault="006871EB" w:rsidP="006871EB">
      <w:pPr>
        <w:pStyle w:val="ListParagraph"/>
        <w:numPr>
          <w:ilvl w:val="0"/>
          <w:numId w:val="43"/>
        </w:numPr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Ce sunt ecuaţiile echivalente?</w:t>
      </w:r>
    </w:p>
    <w:p w:rsidR="006871EB" w:rsidRPr="00D171A0" w:rsidRDefault="006871EB" w:rsidP="006871EB">
      <w:pPr>
        <w:pStyle w:val="ListParagraph"/>
        <w:numPr>
          <w:ilvl w:val="0"/>
          <w:numId w:val="43"/>
        </w:numPr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Care este forma generală a unei ecuaţii de gradul I, cu o necunoscută?</w:t>
      </w:r>
    </w:p>
    <w:p w:rsidR="006871EB" w:rsidRPr="00D171A0" w:rsidRDefault="006871EB" w:rsidP="006871EB">
      <w:pPr>
        <w:pStyle w:val="ListParagraph"/>
        <w:numPr>
          <w:ilvl w:val="0"/>
          <w:numId w:val="11"/>
        </w:numPr>
        <w:rPr>
          <w:rFonts w:cs="Arial"/>
          <w:b/>
          <w:color w:val="auto"/>
          <w:sz w:val="24"/>
          <w:szCs w:val="24"/>
          <w:lang w:val="ro-RO"/>
        </w:rPr>
        <w:sectPr w:rsidR="006871EB" w:rsidRPr="00D171A0" w:rsidSect="000341B3">
          <w:type w:val="continuous"/>
          <w:pgSz w:w="11906" w:h="16838"/>
          <w:pgMar w:top="567" w:right="851" w:bottom="1417" w:left="851" w:header="708" w:footer="708" w:gutter="0"/>
          <w:cols w:num="2" w:space="708"/>
          <w:titlePg/>
          <w:docGrid w:linePitch="360"/>
        </w:sect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6871EB" w:rsidRPr="00D171A0" w:rsidRDefault="006871EB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 xml:space="preserve">Competențe </w:t>
      </w:r>
      <w:r w:rsidR="00EA4BD2" w:rsidRPr="00D171A0">
        <w:rPr>
          <w:rFonts w:ascii="Arial" w:hAnsi="Arial" w:cs="Arial"/>
          <w:b/>
          <w:shd w:val="clear" w:color="auto" w:fill="FFFFFF"/>
          <w:lang w:val="ro-RO"/>
        </w:rPr>
        <w:t xml:space="preserve">generale și </w:t>
      </w:r>
      <w:r w:rsidRPr="00D171A0">
        <w:rPr>
          <w:rFonts w:ascii="Arial" w:hAnsi="Arial" w:cs="Arial"/>
          <w:b/>
          <w:shd w:val="clear" w:color="auto" w:fill="FFFFFF"/>
          <w:lang w:val="ro-RO"/>
        </w:rPr>
        <w:t>specifice:</w:t>
      </w:r>
    </w:p>
    <w:p w:rsidR="00EA4BD2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CG.</w:t>
      </w:r>
      <w:r w:rsidR="000737E1"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1</w:t>
      </w:r>
      <w:r w:rsidR="000737E1" w:rsidRPr="00D171A0">
        <w:rPr>
          <w:rFonts w:ascii="Arial" w:hAnsi="Arial" w:cs="Arial"/>
          <w:b/>
          <w:lang w:val="ro-RO"/>
        </w:rPr>
        <w:t>.</w:t>
      </w:r>
      <w:r w:rsidRPr="00D171A0">
        <w:rPr>
          <w:rFonts w:ascii="Arial" w:hAnsi="Arial" w:cs="Arial"/>
          <w:lang w:val="ro-RO"/>
        </w:rPr>
        <w:t xml:space="preserve"> Identificarea unor date şi relaţii matematice şi corelarea lor în funcţie de con</w:t>
      </w:r>
      <w:r w:rsidR="000737E1" w:rsidRPr="00D171A0">
        <w:rPr>
          <w:rFonts w:ascii="Arial" w:hAnsi="Arial" w:cs="Arial"/>
          <w:lang w:val="ro-RO"/>
        </w:rPr>
        <w:t>textul în care au fost definite.</w:t>
      </w:r>
    </w:p>
    <w:p w:rsidR="0069425D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CG.</w:t>
      </w:r>
      <w:r w:rsidR="000737E1"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2.</w:t>
      </w:r>
      <w:r w:rsidRPr="00D171A0">
        <w:rPr>
          <w:rFonts w:ascii="Arial" w:hAnsi="Arial" w:cs="Arial"/>
          <w:lang w:val="ro-RO"/>
        </w:rPr>
        <w:t xml:space="preserve"> Prelucrarea datelor de tip cantitativ, calitativ, structural, contextual </w:t>
      </w:r>
      <w:r w:rsidR="000737E1" w:rsidRPr="00D171A0">
        <w:rPr>
          <w:rFonts w:ascii="Arial" w:hAnsi="Arial" w:cs="Arial"/>
          <w:lang w:val="ro-RO"/>
        </w:rPr>
        <w:t xml:space="preserve">cuprinse în enunţuri matematice. </w:t>
      </w:r>
    </w:p>
    <w:p w:rsidR="00EA4BD2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CG.</w:t>
      </w:r>
      <w:r w:rsidR="000737E1"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3.</w:t>
      </w:r>
      <w:r w:rsidRPr="00D171A0">
        <w:rPr>
          <w:rFonts w:ascii="Arial" w:hAnsi="Arial" w:cs="Arial"/>
          <w:lang w:val="ro-RO"/>
        </w:rPr>
        <w:t xml:space="preserve"> Utilizarea algoritmilor şi a conceptelor matematice pentru caracterizarea locală sau g</w:t>
      </w:r>
      <w:r w:rsidR="000737E1" w:rsidRPr="00D171A0">
        <w:rPr>
          <w:rFonts w:ascii="Arial" w:hAnsi="Arial" w:cs="Arial"/>
          <w:lang w:val="ro-RO"/>
        </w:rPr>
        <w:t xml:space="preserve">lobală a unei situaţii concrete. </w:t>
      </w:r>
    </w:p>
    <w:p w:rsidR="00EA4BD2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CG.</w:t>
      </w:r>
      <w:r w:rsidR="000737E1"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4.</w:t>
      </w:r>
      <w:r w:rsidR="00276130" w:rsidRPr="00D171A0">
        <w:rPr>
          <w:rFonts w:ascii="Arial" w:hAnsi="Arial" w:cs="Arial"/>
          <w:lang w:val="ro-RO"/>
        </w:rPr>
        <w:t xml:space="preserve"> Exprimarea </w:t>
      </w:r>
      <w:r w:rsidRPr="00D171A0">
        <w:rPr>
          <w:rFonts w:ascii="Arial" w:hAnsi="Arial" w:cs="Arial"/>
          <w:lang w:val="ro-RO"/>
        </w:rPr>
        <w:t>caracteristicilor matematice cantitative sau calitative ale unei situaţii concrete şi a algori</w:t>
      </w:r>
      <w:r w:rsidR="000737E1" w:rsidRPr="00D171A0">
        <w:rPr>
          <w:rFonts w:ascii="Arial" w:hAnsi="Arial" w:cs="Arial"/>
          <w:lang w:val="ro-RO"/>
        </w:rPr>
        <w:t xml:space="preserve">tmilor de prelucrare a acestora. </w:t>
      </w:r>
    </w:p>
    <w:p w:rsidR="00EA4BD2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CG.</w:t>
      </w:r>
      <w:r w:rsidR="000737E1"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5.</w:t>
      </w:r>
      <w:r w:rsidRPr="00D171A0">
        <w:rPr>
          <w:rFonts w:ascii="Arial" w:hAnsi="Arial" w:cs="Arial"/>
          <w:lang w:val="ro-RO"/>
        </w:rPr>
        <w:t xml:space="preserve"> Analiza şi interpretarea caracteristicilor matema</w:t>
      </w:r>
      <w:r w:rsidR="000737E1" w:rsidRPr="00D171A0">
        <w:rPr>
          <w:rFonts w:ascii="Arial" w:hAnsi="Arial" w:cs="Arial"/>
          <w:lang w:val="ro-RO"/>
        </w:rPr>
        <w:t xml:space="preserve">tice ale unei situaţii-problemă. </w:t>
      </w:r>
    </w:p>
    <w:p w:rsidR="00EA4BD2" w:rsidRPr="00D171A0" w:rsidRDefault="00EA4BD2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>CG</w:t>
      </w:r>
      <w:r w:rsidR="000737E1" w:rsidRPr="00D171A0">
        <w:rPr>
          <w:rFonts w:ascii="Arial" w:hAnsi="Arial" w:cs="Arial"/>
          <w:b/>
          <w:lang w:val="ro-RO"/>
        </w:rPr>
        <w:t xml:space="preserve">. </w:t>
      </w:r>
      <w:r w:rsidRPr="00D171A0">
        <w:rPr>
          <w:rFonts w:ascii="Arial" w:hAnsi="Arial" w:cs="Arial"/>
          <w:b/>
          <w:lang w:val="ro-RO"/>
        </w:rPr>
        <w:t>6.</w:t>
      </w:r>
      <w:r w:rsidRPr="00D171A0">
        <w:rPr>
          <w:rFonts w:ascii="Arial" w:hAnsi="Arial" w:cs="Arial"/>
          <w:lang w:val="ro-RO"/>
        </w:rPr>
        <w:t xml:space="preserve"> Modelarea matematică a unor contexte problematice variate, prin integrarea cunoştinţelor din diferite domenii</w:t>
      </w:r>
      <w:r w:rsidR="000737E1" w:rsidRPr="00D171A0">
        <w:rPr>
          <w:rFonts w:ascii="Arial" w:hAnsi="Arial" w:cs="Arial"/>
          <w:lang w:val="ro-RO"/>
        </w:rPr>
        <w:t xml:space="preserve">. </w:t>
      </w:r>
    </w:p>
    <w:p w:rsidR="00EA4BD2" w:rsidRPr="00D171A0" w:rsidRDefault="008D6DBF" w:rsidP="005A2199">
      <w:pPr>
        <w:pStyle w:val="Text"/>
      </w:pPr>
      <w:r w:rsidRPr="00D171A0">
        <w:rPr>
          <w:b/>
        </w:rPr>
        <w:t>CS.</w:t>
      </w:r>
      <w:r w:rsidR="000737E1" w:rsidRPr="00D171A0">
        <w:rPr>
          <w:b/>
        </w:rPr>
        <w:t xml:space="preserve"> </w:t>
      </w:r>
      <w:r w:rsidRPr="00D171A0">
        <w:rPr>
          <w:b/>
        </w:rPr>
        <w:t>1</w:t>
      </w:r>
      <w:r w:rsidR="00EA4BD2" w:rsidRPr="00D171A0">
        <w:rPr>
          <w:b/>
        </w:rPr>
        <w:t>.</w:t>
      </w:r>
      <w:r w:rsidR="000737E1" w:rsidRPr="00D171A0">
        <w:t xml:space="preserve"> </w:t>
      </w:r>
      <w:r w:rsidR="00EA4BD2" w:rsidRPr="00D171A0">
        <w:t>Determinarea soluţiilor unor ecuaţii, i</w:t>
      </w:r>
      <w:r w:rsidR="000737E1" w:rsidRPr="00D171A0">
        <w:t xml:space="preserve">necuaţii sau sisteme de ecuaţii. </w:t>
      </w:r>
    </w:p>
    <w:p w:rsidR="00EA4BD2" w:rsidRPr="00D171A0" w:rsidRDefault="00EA4BD2" w:rsidP="005A2199">
      <w:pPr>
        <w:pStyle w:val="Text"/>
      </w:pPr>
      <w:r w:rsidRPr="00D171A0">
        <w:rPr>
          <w:b/>
        </w:rPr>
        <w:t>CS.</w:t>
      </w:r>
      <w:r w:rsidR="000737E1" w:rsidRPr="00D171A0">
        <w:rPr>
          <w:b/>
        </w:rPr>
        <w:t xml:space="preserve"> </w:t>
      </w:r>
      <w:r w:rsidR="008D6DBF" w:rsidRPr="00D171A0">
        <w:rPr>
          <w:b/>
        </w:rPr>
        <w:t>2</w:t>
      </w:r>
      <w:r w:rsidR="000737E1" w:rsidRPr="00D171A0">
        <w:rPr>
          <w:b/>
        </w:rPr>
        <w:t>.</w:t>
      </w:r>
      <w:r w:rsidR="000737E1" w:rsidRPr="00D171A0">
        <w:t xml:space="preserve"> </w:t>
      </w:r>
      <w:r w:rsidRPr="00D171A0">
        <w:t>Identificarea unor probleme care se rezolvă cu ajutorul ecuaţiilor, rezolvarea acestora şi interpretarea rezultatului obţinut</w:t>
      </w:r>
      <w:r w:rsidR="000737E1" w:rsidRPr="00D171A0">
        <w:t>.</w:t>
      </w:r>
    </w:p>
    <w:p w:rsidR="00EA4BD2" w:rsidRPr="00D171A0" w:rsidRDefault="00EA4BD2" w:rsidP="005A2199">
      <w:pPr>
        <w:pStyle w:val="Text"/>
        <w:rPr>
          <w:rStyle w:val="HTMLPreformattedChar"/>
          <w:rFonts w:ascii="Arial" w:hAnsi="Arial" w:cs="Arial"/>
        </w:rPr>
      </w:pPr>
    </w:p>
    <w:p w:rsidR="006871EB" w:rsidRPr="00D171A0" w:rsidRDefault="00BA312A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Competențe derivate</w:t>
      </w:r>
      <w:r w:rsidR="00EA4BD2" w:rsidRPr="00D171A0">
        <w:rPr>
          <w:rFonts w:ascii="Arial" w:hAnsi="Arial" w:cs="Arial"/>
          <w:b/>
          <w:shd w:val="clear" w:color="auto" w:fill="FFFFFF"/>
          <w:lang w:val="ro-RO"/>
        </w:rPr>
        <w:t>:</w:t>
      </w:r>
    </w:p>
    <w:p w:rsidR="006871EB" w:rsidRPr="00D171A0" w:rsidRDefault="00EA4BD2" w:rsidP="005A2199">
      <w:pPr>
        <w:pStyle w:val="Text"/>
        <w:numPr>
          <w:ilvl w:val="0"/>
          <w:numId w:val="45"/>
        </w:numPr>
        <w:rPr>
          <w:shd w:val="clear" w:color="auto" w:fill="FFFFFF"/>
        </w:rPr>
      </w:pPr>
      <w:r w:rsidRPr="00D171A0">
        <w:rPr>
          <w:shd w:val="clear" w:color="auto" w:fill="FFFFFF"/>
        </w:rPr>
        <w:t>Să i</w:t>
      </w:r>
      <w:r w:rsidR="00F24E20" w:rsidRPr="00D171A0">
        <w:rPr>
          <w:shd w:val="clear" w:color="auto" w:fill="FFFFFF"/>
        </w:rPr>
        <w:t>dentifice o egalitate</w:t>
      </w:r>
      <w:r w:rsidR="00276130" w:rsidRPr="00D171A0">
        <w:rPr>
          <w:shd w:val="clear" w:color="auto" w:fill="FFFFFF"/>
        </w:rPr>
        <w:t xml:space="preserve"> care este ecuaţie.</w:t>
      </w:r>
      <w:r w:rsidR="006871EB" w:rsidRPr="00D171A0">
        <w:rPr>
          <w:shd w:val="clear" w:color="auto" w:fill="FFFFFF"/>
        </w:rPr>
        <w:t xml:space="preserve"> </w:t>
      </w:r>
    </w:p>
    <w:p w:rsidR="006871EB" w:rsidRPr="00D171A0" w:rsidRDefault="00EA4BD2" w:rsidP="005A2199">
      <w:pPr>
        <w:pStyle w:val="Text"/>
        <w:numPr>
          <w:ilvl w:val="0"/>
          <w:numId w:val="45"/>
        </w:numPr>
      </w:pPr>
      <w:r w:rsidRPr="00D171A0">
        <w:t>Să a</w:t>
      </w:r>
      <w:r w:rsidR="006871EB" w:rsidRPr="00D171A0">
        <w:t>ducă la o form</w:t>
      </w:r>
      <w:r w:rsidR="006871EB" w:rsidRPr="00D171A0">
        <w:rPr>
          <w:rFonts w:eastAsia="TimesNewRoman"/>
        </w:rPr>
        <w:t xml:space="preserve">ă </w:t>
      </w:r>
      <w:r w:rsidR="006871EB" w:rsidRPr="00D171A0">
        <w:t>mai simpl</w:t>
      </w:r>
      <w:r w:rsidR="006871EB" w:rsidRPr="00D171A0">
        <w:rPr>
          <w:rFonts w:eastAsia="TimesNewRoman"/>
        </w:rPr>
        <w:t xml:space="preserve">ă </w:t>
      </w:r>
      <w:r w:rsidR="006871EB" w:rsidRPr="00D171A0">
        <w:t>o ecuaţie, utilizând propriet</w:t>
      </w:r>
      <w:r w:rsidR="006871EB" w:rsidRPr="00D171A0">
        <w:rPr>
          <w:rFonts w:eastAsia="TimesNewRoman"/>
        </w:rPr>
        <w:t>ăţ</w:t>
      </w:r>
      <w:r w:rsidR="006871EB" w:rsidRPr="00D171A0">
        <w:t>ile rela</w:t>
      </w:r>
      <w:r w:rsidR="006871EB" w:rsidRPr="00D171A0">
        <w:rPr>
          <w:rFonts w:eastAsia="TimesNewRoman"/>
        </w:rPr>
        <w:t>ţ</w:t>
      </w:r>
      <w:r w:rsidR="00276130" w:rsidRPr="00D171A0">
        <w:t>iei de egalitate.</w:t>
      </w:r>
      <w:r w:rsidR="006871EB" w:rsidRPr="00D171A0">
        <w:t xml:space="preserve"> </w:t>
      </w:r>
    </w:p>
    <w:p w:rsidR="006871EB" w:rsidRPr="00D171A0" w:rsidRDefault="00EA4BD2" w:rsidP="00EA4BD2">
      <w:pPr>
        <w:pStyle w:val="ListParagraph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D171A0">
        <w:rPr>
          <w:rFonts w:cs="Arial"/>
          <w:color w:val="auto"/>
          <w:sz w:val="24"/>
          <w:szCs w:val="24"/>
          <w:lang w:val="ro-RO" w:eastAsia="ro-RO"/>
        </w:rPr>
        <w:lastRenderedPageBreak/>
        <w:t>Să s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>tabilească mu</w:t>
      </w:r>
      <w:r w:rsidR="00276130" w:rsidRPr="00D171A0">
        <w:rPr>
          <w:rFonts w:cs="Arial"/>
          <w:color w:val="auto"/>
          <w:sz w:val="24"/>
          <w:szCs w:val="24"/>
          <w:lang w:val="ro-RO" w:eastAsia="ro-RO"/>
        </w:rPr>
        <w:t>lţimea soluţiilor unei ecuaţii.</w:t>
      </w:r>
    </w:p>
    <w:p w:rsidR="006871EB" w:rsidRPr="00D171A0" w:rsidRDefault="00EA4BD2" w:rsidP="00EA4BD2">
      <w:pPr>
        <w:pStyle w:val="ListParagraph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D171A0">
        <w:rPr>
          <w:rFonts w:cs="Arial"/>
          <w:color w:val="auto"/>
          <w:sz w:val="24"/>
          <w:szCs w:val="24"/>
          <w:lang w:val="ro-RO" w:eastAsia="ro-RO"/>
        </w:rPr>
        <w:t>Să r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>ezolve ecua</w:t>
      </w:r>
      <w:r w:rsidR="006871EB" w:rsidRPr="00D171A0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>ii reductibile la ecua</w:t>
      </w:r>
      <w:r w:rsidR="006871EB" w:rsidRPr="00D171A0">
        <w:rPr>
          <w:rFonts w:eastAsia="TimesNewRoman" w:cs="Arial"/>
          <w:color w:val="auto"/>
          <w:sz w:val="24"/>
          <w:szCs w:val="24"/>
          <w:lang w:val="ro-RO" w:eastAsia="ro-RO"/>
        </w:rPr>
        <w:t>ţ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 xml:space="preserve">ia </w:t>
      </w:r>
      <w:r w:rsidR="006871EB" w:rsidRPr="00D171A0">
        <w:rPr>
          <w:rFonts w:cs="Arial"/>
          <w:i/>
          <w:iCs/>
          <w:color w:val="auto"/>
          <w:sz w:val="24"/>
          <w:szCs w:val="24"/>
          <w:lang w:val="ro-RO" w:eastAsia="ro-RO"/>
        </w:rPr>
        <w:t>ax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>+</w:t>
      </w:r>
      <w:r w:rsidR="006871EB" w:rsidRPr="00D171A0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 xml:space="preserve">=0, cu </w:t>
      </w:r>
      <w:r w:rsidR="006871EB" w:rsidRPr="00D171A0">
        <w:rPr>
          <w:rFonts w:cs="Arial"/>
          <w:i/>
          <w:iCs/>
          <w:color w:val="auto"/>
          <w:sz w:val="24"/>
          <w:szCs w:val="24"/>
          <w:lang w:val="ro-RO" w:eastAsia="ro-RO"/>
        </w:rPr>
        <w:t>a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 xml:space="preserve">, </w:t>
      </w:r>
      <w:r w:rsidR="006871EB" w:rsidRPr="00D171A0">
        <w:rPr>
          <w:rFonts w:cs="Arial"/>
          <w:i/>
          <w:iCs/>
          <w:color w:val="auto"/>
          <w:sz w:val="24"/>
          <w:szCs w:val="24"/>
          <w:lang w:val="ro-RO" w:eastAsia="ro-RO"/>
        </w:rPr>
        <w:t>b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sym w:font="Symbol" w:char="F0CE"/>
      </w:r>
      <w:r w:rsidR="006871EB" w:rsidRPr="00D171A0">
        <w:rPr>
          <w:rFonts w:cs="Arial"/>
          <w:b/>
          <w:color w:val="auto"/>
          <w:sz w:val="24"/>
          <w:szCs w:val="24"/>
          <w:lang w:val="ro-RO" w:eastAsia="ro-RO"/>
        </w:rPr>
        <w:t xml:space="preserve">R, 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>a</w:t>
      </w:r>
      <m:oMath>
        <m:r>
          <w:rPr>
            <w:rFonts w:ascii="Cambria Math" w:cs="Arial"/>
            <w:color w:val="auto"/>
            <w:sz w:val="24"/>
            <w:szCs w:val="24"/>
            <w:lang w:val="ro-RO" w:eastAsia="ro-RO"/>
          </w:rPr>
          <m:t>≠</m:t>
        </m:r>
        <m:r>
          <w:rPr>
            <w:rFonts w:ascii="Cambria Math" w:cs="Arial"/>
            <w:color w:val="auto"/>
            <w:sz w:val="24"/>
            <w:szCs w:val="24"/>
            <w:lang w:val="ro-RO" w:eastAsia="ro-RO"/>
          </w:rPr>
          <m:t>0</m:t>
        </m:r>
      </m:oMath>
      <w:r w:rsidR="001408B3" w:rsidRPr="00D171A0">
        <w:rPr>
          <w:rFonts w:cs="Arial"/>
          <w:color w:val="auto"/>
          <w:sz w:val="24"/>
          <w:szCs w:val="24"/>
          <w:lang w:val="ro-RO" w:eastAsia="ro-RO"/>
        </w:rPr>
        <w:t>.</w:t>
      </w:r>
    </w:p>
    <w:p w:rsidR="006871EB" w:rsidRPr="00D171A0" w:rsidRDefault="00EA4BD2" w:rsidP="00EA4BD2">
      <w:pPr>
        <w:pStyle w:val="ListParagraph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Să f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 xml:space="preserve">olosească proprietăţi ale operaţiilor cu numere reale reprezentate prin litere, pentru a optimiza calculul şi a rezolva ecuaţii. 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spacing w:line="276" w:lineRule="auto"/>
        <w:ind w:hanging="720"/>
        <w:jc w:val="both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</w:p>
    <w:p w:rsidR="006871EB" w:rsidRPr="00D171A0" w:rsidRDefault="006871EB" w:rsidP="00F7277D">
      <w:pPr>
        <w:pStyle w:val="ListParagraph"/>
        <w:autoSpaceDE w:val="0"/>
        <w:autoSpaceDN w:val="0"/>
        <w:adjustRightInd w:val="0"/>
        <w:spacing w:line="276" w:lineRule="auto"/>
        <w:ind w:hanging="720"/>
        <w:jc w:val="both"/>
        <w:outlineLvl w:val="0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  <w:t>Materiale necesare:</w:t>
      </w:r>
    </w:p>
    <w:p w:rsidR="006871EB" w:rsidRPr="00D171A0" w:rsidRDefault="00D171A0" w:rsidP="006871EB">
      <w:pPr>
        <w:pStyle w:val="ListParagraph"/>
        <w:numPr>
          <w:ilvl w:val="0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cs="Arial"/>
          <w:color w:val="auto"/>
          <w:sz w:val="24"/>
          <w:szCs w:val="24"/>
          <w:lang w:val="ro-RO" w:eastAsia="ro-RO"/>
        </w:rPr>
      </w:pPr>
      <w:r w:rsidRPr="00D171A0">
        <w:rPr>
          <w:rFonts w:cs="Arial"/>
          <w:color w:val="auto"/>
          <w:sz w:val="24"/>
          <w:szCs w:val="24"/>
          <w:lang w:val="ro-RO" w:eastAsia="ro-RO"/>
        </w:rPr>
        <w:t>T</w:t>
      </w:r>
      <w:r w:rsidR="006871EB" w:rsidRPr="00D171A0">
        <w:rPr>
          <w:rFonts w:cs="Arial"/>
          <w:color w:val="auto"/>
          <w:sz w:val="24"/>
          <w:szCs w:val="24"/>
          <w:lang w:val="ro-RO" w:eastAsia="ro-RO"/>
        </w:rPr>
        <w:t xml:space="preserve">ablă, cretă, fişe 1-3, tabletele cu jocul </w:t>
      </w:r>
      <w:r w:rsidR="006871EB" w:rsidRPr="00D171A0">
        <w:rPr>
          <w:rFonts w:cs="Arial"/>
          <w:b/>
          <w:color w:val="auto"/>
          <w:sz w:val="24"/>
          <w:szCs w:val="24"/>
          <w:lang w:val="ro-RO" w:eastAsia="ro-RO"/>
        </w:rPr>
        <w:t>Agentul X</w:t>
      </w:r>
      <w:r w:rsidR="001E4B8C" w:rsidRPr="00D171A0">
        <w:rPr>
          <w:rFonts w:cs="Arial"/>
          <w:b/>
          <w:color w:val="auto"/>
          <w:sz w:val="24"/>
          <w:szCs w:val="24"/>
          <w:lang w:val="ro-RO" w:eastAsia="ro-RO"/>
        </w:rPr>
        <w:t>/GeoGebra</w:t>
      </w:r>
      <w:r w:rsidRPr="00D171A0">
        <w:rPr>
          <w:rFonts w:cs="Arial"/>
          <w:color w:val="auto"/>
          <w:sz w:val="24"/>
          <w:szCs w:val="24"/>
          <w:lang w:val="ro-RO" w:eastAsia="ro-RO"/>
        </w:rPr>
        <w:t>.</w:t>
      </w: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hd w:val="clear" w:color="auto" w:fill="FFFFFF"/>
          <w:lang w:val="ro-RO"/>
        </w:rPr>
        <w:sectPr w:rsidR="006871EB" w:rsidRPr="00D171A0" w:rsidSect="000341B3">
          <w:type w:val="continuous"/>
          <w:pgSz w:w="11906" w:h="16838"/>
          <w:pgMar w:top="567" w:right="851" w:bottom="1417" w:left="851" w:header="708" w:footer="708" w:gutter="0"/>
          <w:cols w:space="708"/>
          <w:titlePg/>
          <w:docGrid w:linePitch="360"/>
        </w:sect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Concepte abordate: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Ecuaţie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Variabilă/necunoscută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Coeficienţi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Termeni liberi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Soluţie/soluţii</w:t>
      </w:r>
    </w:p>
    <w:p w:rsidR="006871EB" w:rsidRPr="00D171A0" w:rsidRDefault="006871EB" w:rsidP="006871EB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Calcul algebric</w:t>
      </w:r>
    </w:p>
    <w:p w:rsidR="001C6DC8" w:rsidRPr="00D171A0" w:rsidRDefault="001C6DC8" w:rsidP="0090206E">
      <w:pPr>
        <w:pStyle w:val="ListParagraph"/>
        <w:numPr>
          <w:ilvl w:val="0"/>
          <w:numId w:val="2"/>
        </w:numPr>
        <w:spacing w:line="240" w:lineRule="auto"/>
        <w:ind w:left="502"/>
        <w:rPr>
          <w:rFonts w:cs="Arial"/>
          <w:color w:val="auto"/>
          <w:sz w:val="24"/>
          <w:szCs w:val="24"/>
          <w:lang w:val="ro-RO"/>
        </w:rPr>
        <w:sectPr w:rsidR="001C6DC8" w:rsidRPr="00D171A0" w:rsidSect="000341B3">
          <w:type w:val="continuous"/>
          <w:pgSz w:w="11906" w:h="16838"/>
          <w:pgMar w:top="567" w:right="851" w:bottom="1418" w:left="851" w:header="709" w:footer="709" w:gutter="0"/>
          <w:cols w:num="2" w:space="708"/>
          <w:titlePg/>
        </w:sectPr>
      </w:pPr>
    </w:p>
    <w:p w:rsidR="001C6DC8" w:rsidRPr="00D171A0" w:rsidRDefault="001C6DC8">
      <w:pPr>
        <w:rPr>
          <w:rFonts w:ascii="Arial" w:hAnsi="Arial" w:cs="Arial"/>
          <w:u w:val="single"/>
          <w:shd w:val="clear" w:color="auto" w:fill="FFFFFF"/>
          <w:lang w:val="ro-RO"/>
        </w:rPr>
      </w:pPr>
    </w:p>
    <w:p w:rsidR="00773D34" w:rsidRPr="00D171A0" w:rsidRDefault="00773D34" w:rsidP="001C6DC8">
      <w:pPr>
        <w:autoSpaceDE w:val="0"/>
        <w:autoSpaceDN w:val="0"/>
        <w:adjustRightInd w:val="0"/>
        <w:spacing w:line="276" w:lineRule="auto"/>
        <w:rPr>
          <w:rFonts w:ascii="Arial" w:hAnsi="Arial" w:cs="Arial"/>
          <w:u w:val="single"/>
          <w:shd w:val="clear" w:color="auto" w:fill="FFFFFF"/>
          <w:lang w:val="ro-RO"/>
        </w:rPr>
      </w:pPr>
    </w:p>
    <w:p w:rsidR="009B7D7E" w:rsidRPr="00D171A0" w:rsidRDefault="009B7D7E">
      <w:pPr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br w:type="page"/>
      </w:r>
    </w:p>
    <w:p w:rsidR="00773D34" w:rsidRPr="00D171A0" w:rsidRDefault="00232BC4" w:rsidP="00D171A0">
      <w:pPr>
        <w:autoSpaceDE w:val="0"/>
        <w:autoSpaceDN w:val="0"/>
        <w:adjustRightInd w:val="0"/>
        <w:spacing w:line="276" w:lineRule="auto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Desfășurare</w:t>
      </w:r>
      <w:r w:rsidR="00132B39" w:rsidRPr="00D171A0">
        <w:rPr>
          <w:rFonts w:ascii="Arial" w:hAnsi="Arial" w:cs="Arial"/>
          <w:b/>
          <w:shd w:val="clear" w:color="auto" w:fill="FFFFFF"/>
          <w:lang w:val="ro-RO"/>
        </w:rPr>
        <w:t>a</w:t>
      </w:r>
      <w:r w:rsidRPr="00D171A0">
        <w:rPr>
          <w:rFonts w:ascii="Arial" w:hAnsi="Arial" w:cs="Arial"/>
          <w:b/>
          <w:shd w:val="clear" w:color="auto" w:fill="FFFFFF"/>
          <w:lang w:val="ro-RO"/>
        </w:rPr>
        <w:t xml:space="preserve"> lecției</w:t>
      </w:r>
    </w:p>
    <w:p w:rsidR="00923259" w:rsidRPr="00D171A0" w:rsidRDefault="00923259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1.</w:t>
      </w:r>
      <w:r w:rsidR="00D171A0" w:rsidRPr="00D171A0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D171A0">
        <w:rPr>
          <w:rFonts w:ascii="Arial" w:hAnsi="Arial" w:cs="Arial"/>
          <w:b/>
          <w:shd w:val="clear" w:color="auto" w:fill="FFFFFF"/>
          <w:lang w:val="ro-RO"/>
        </w:rPr>
        <w:t xml:space="preserve">Captarea atenției </w:t>
      </w:r>
      <w:r w:rsidR="00132B39" w:rsidRPr="00D171A0">
        <w:rPr>
          <w:rFonts w:ascii="Arial" w:hAnsi="Arial" w:cs="Arial"/>
          <w:b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100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44"/>
      </w:tblGrid>
      <w:tr w:rsidR="007D77A7" w:rsidRPr="00D171A0" w:rsidTr="00EF25C6">
        <w:tc>
          <w:tcPr>
            <w:tcW w:w="5387" w:type="dxa"/>
            <w:shd w:val="clear" w:color="auto" w:fill="auto"/>
          </w:tcPr>
          <w:p w:rsidR="007D77A7" w:rsidRPr="00D171A0" w:rsidRDefault="007D77A7" w:rsidP="00357A94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Elevii să intre în atmosfera lecției cu atenție și curiozitate maximă</w:t>
            </w:r>
          </w:p>
        </w:tc>
        <w:tc>
          <w:tcPr>
            <w:tcW w:w="4644" w:type="dxa"/>
            <w:shd w:val="clear" w:color="auto" w:fill="auto"/>
          </w:tcPr>
          <w:p w:rsidR="00416BE6" w:rsidRPr="00D171A0" w:rsidRDefault="00416BE6" w:rsidP="00FD3921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="00D171A0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>5</w:t>
            </w:r>
            <w:r w:rsidR="007D77A7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minute</w:t>
            </w:r>
          </w:p>
          <w:p w:rsidR="007D77A7" w:rsidRPr="00D171A0" w:rsidRDefault="00173CC6" w:rsidP="009B7D7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Materiale de lucru</w:t>
            </w:r>
            <w:r w:rsidR="009B7D7E"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9B7D7E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Anexa 1 - </w:t>
            </w:r>
            <w:r w:rsidR="001C6DC8" w:rsidRPr="00D171A0">
              <w:rPr>
                <w:rFonts w:ascii="Arial" w:hAnsi="Arial" w:cs="Arial"/>
                <w:color w:val="000000" w:themeColor="text1"/>
                <w:lang w:val="ro-RO"/>
              </w:rPr>
              <w:t>piese puzzle</w:t>
            </w:r>
          </w:p>
        </w:tc>
      </w:tr>
      <w:tr w:rsidR="007D77A7" w:rsidRPr="00D171A0" w:rsidTr="00EF25C6">
        <w:tc>
          <w:tcPr>
            <w:tcW w:w="5387" w:type="dxa"/>
            <w:shd w:val="clear" w:color="auto" w:fill="auto"/>
          </w:tcPr>
          <w:p w:rsidR="007D77A7" w:rsidRPr="00D171A0" w:rsidRDefault="00D171A0" w:rsidP="00357A94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7D77A7"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7D77A7" w:rsidRPr="00D171A0">
              <w:rPr>
                <w:rFonts w:ascii="Arial" w:hAnsi="Arial" w:cs="Arial"/>
                <w:color w:val="000000" w:themeColor="text1"/>
                <w:lang w:val="ro-RO"/>
              </w:rPr>
              <w:t>Conversația, jocul</w:t>
            </w:r>
          </w:p>
        </w:tc>
        <w:tc>
          <w:tcPr>
            <w:tcW w:w="4644" w:type="dxa"/>
            <w:shd w:val="clear" w:color="auto" w:fill="auto"/>
          </w:tcPr>
          <w:p w:rsidR="007D77A7" w:rsidRPr="00D171A0" w:rsidRDefault="00173CC6" w:rsidP="006871EB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D171A0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D171A0">
              <w:rPr>
                <w:rFonts w:ascii="Arial" w:hAnsi="Arial" w:cs="Arial"/>
                <w:color w:val="000000" w:themeColor="text1"/>
                <w:lang w:val="ro-RO"/>
              </w:rPr>
              <w:t>E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>cuație</w:t>
            </w:r>
          </w:p>
          <w:p w:rsidR="006B6F09" w:rsidRPr="00D171A0" w:rsidRDefault="006B6F09" w:rsidP="006871EB">
            <w:pPr>
              <w:rPr>
                <w:rFonts w:ascii="Arial" w:hAnsi="Arial" w:cs="Arial"/>
                <w:color w:val="000000" w:themeColor="text1"/>
                <w:lang w:val="ro-RO"/>
              </w:rPr>
            </w:pPr>
          </w:p>
        </w:tc>
      </w:tr>
    </w:tbl>
    <w:p w:rsidR="006871EB" w:rsidRPr="00D171A0" w:rsidRDefault="006871EB" w:rsidP="00927BFD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Elevii vor fi introduși în atmosfera lecți</w:t>
      </w:r>
      <w:r w:rsidR="006B6F09" w:rsidRPr="00D171A0">
        <w:rPr>
          <w:rFonts w:ascii="Arial" w:hAnsi="Arial" w:cs="Arial"/>
          <w:shd w:val="clear" w:color="auto" w:fill="FFFFFF"/>
          <w:lang w:val="ro-RO"/>
        </w:rPr>
        <w:t>ei printr-un joc matematic, ce</w:t>
      </w:r>
      <w:r w:rsidRPr="00D171A0">
        <w:rPr>
          <w:rFonts w:ascii="Arial" w:hAnsi="Arial" w:cs="Arial"/>
          <w:shd w:val="clear" w:color="auto" w:fill="FFFFFF"/>
          <w:lang w:val="ro-RO"/>
        </w:rPr>
        <w:t xml:space="preserve"> conduce spre rezolvarea unei ecuaţii.</w:t>
      </w:r>
    </w:p>
    <w:p w:rsidR="006871EB" w:rsidRPr="00D171A0" w:rsidRDefault="006871EB" w:rsidP="00927BFD">
      <w:pPr>
        <w:jc w:val="both"/>
        <w:outlineLvl w:val="0"/>
        <w:rPr>
          <w:rFonts w:ascii="Arial" w:hAnsi="Arial" w:cs="Arial"/>
          <w:i/>
          <w:lang w:val="ro-RO"/>
        </w:rPr>
      </w:pPr>
      <w:r w:rsidRPr="00D171A0">
        <w:rPr>
          <w:rFonts w:ascii="Arial" w:hAnsi="Arial" w:cs="Arial"/>
          <w:i/>
          <w:lang w:val="ro-RO"/>
        </w:rPr>
        <w:t>Joc matematic!</w:t>
      </w:r>
    </w:p>
    <w:p w:rsidR="006871EB" w:rsidRPr="00D171A0" w:rsidRDefault="00AF12F8" w:rsidP="00927BFD">
      <w:pPr>
        <w:spacing w:after="120"/>
        <w:jc w:val="both"/>
        <w:rPr>
          <w:rFonts w:ascii="Arial" w:hAnsi="Arial" w:cs="Arial"/>
          <w:i/>
          <w:color w:val="000000"/>
          <w:lang w:val="ro-RO"/>
        </w:rPr>
      </w:pPr>
      <w:r>
        <w:rPr>
          <w:rFonts w:ascii="Arial" w:hAnsi="Arial" w:cs="Arial"/>
          <w:i/>
          <w:lang w:val="ro-RO"/>
        </w:rPr>
        <w:t xml:space="preserve">Profesorul </w:t>
      </w:r>
      <w:r w:rsidR="006871EB" w:rsidRPr="00D171A0">
        <w:rPr>
          <w:rFonts w:ascii="Arial" w:hAnsi="Arial" w:cs="Arial"/>
          <w:i/>
          <w:lang w:val="ro-RO"/>
        </w:rPr>
        <w:t xml:space="preserve">solicită unui elev să se gândească la un număr. </w:t>
      </w:r>
      <w:r w:rsidR="006871EB" w:rsidRPr="00D171A0">
        <w:rPr>
          <w:rFonts w:ascii="Arial" w:hAnsi="Arial" w:cs="Arial"/>
          <w:i/>
          <w:color w:val="000000"/>
          <w:lang w:val="ro-RO"/>
        </w:rPr>
        <w:t>Adună acest număr cu 3, înmulţeşte rezultatul cu 7, scade numărul la care te-ai gândit, mai scade 9 şi împarte rezultatul la 6. Elevul va comunica profesorului rezultatul obṭinut, profesorul ghicind apoi numărul  la c</w:t>
      </w:r>
      <w:r w:rsidR="006B6F09" w:rsidRPr="00D171A0">
        <w:rPr>
          <w:rFonts w:ascii="Arial" w:hAnsi="Arial" w:cs="Arial"/>
          <w:i/>
          <w:color w:val="000000"/>
          <w:lang w:val="ro-RO"/>
        </w:rPr>
        <w:t>are s-a gândit elevul.</w:t>
      </w:r>
      <w:r>
        <w:rPr>
          <w:rFonts w:ascii="Arial" w:hAnsi="Arial" w:cs="Arial"/>
          <w:i/>
          <w:color w:val="000000"/>
          <w:lang w:val="ro-RO"/>
        </w:rPr>
        <w:t xml:space="preserve"> </w:t>
      </w:r>
      <w:r w:rsidR="006B6F09" w:rsidRPr="00D171A0">
        <w:rPr>
          <w:rFonts w:ascii="Arial" w:hAnsi="Arial" w:cs="Arial"/>
          <w:i/>
          <w:color w:val="000000"/>
          <w:lang w:val="ro-RO"/>
        </w:rPr>
        <w:t>Se repetă</w:t>
      </w:r>
      <w:r w:rsidR="006871EB" w:rsidRPr="00D171A0">
        <w:rPr>
          <w:rFonts w:ascii="Arial" w:hAnsi="Arial" w:cs="Arial"/>
          <w:i/>
          <w:color w:val="000000"/>
          <w:lang w:val="ro-RO"/>
        </w:rPr>
        <w:t xml:space="preserve"> </w:t>
      </w:r>
      <w:r>
        <w:rPr>
          <w:rFonts w:ascii="Arial" w:hAnsi="Arial" w:cs="Arial"/>
          <w:i/>
          <w:color w:val="000000"/>
          <w:lang w:val="ro-RO"/>
        </w:rPr>
        <w:t>jocul de trei</w:t>
      </w:r>
      <w:r w:rsidR="006871EB" w:rsidRPr="00D171A0">
        <w:rPr>
          <w:rFonts w:ascii="Arial" w:hAnsi="Arial" w:cs="Arial"/>
          <w:i/>
          <w:color w:val="000000"/>
          <w:lang w:val="ro-RO"/>
        </w:rPr>
        <w:t xml:space="preserve"> ori la rând, cu trei e</w:t>
      </w:r>
      <w:r w:rsidR="006B6F09" w:rsidRPr="00D171A0">
        <w:rPr>
          <w:rFonts w:ascii="Arial" w:hAnsi="Arial" w:cs="Arial"/>
          <w:i/>
          <w:color w:val="000000"/>
          <w:lang w:val="ro-RO"/>
        </w:rPr>
        <w:t xml:space="preserve">levi diferiţi, de fiecare dată </w:t>
      </w:r>
      <w:r w:rsidR="006871EB" w:rsidRPr="00D171A0">
        <w:rPr>
          <w:rFonts w:ascii="Arial" w:hAnsi="Arial" w:cs="Arial"/>
          <w:i/>
          <w:color w:val="000000"/>
          <w:lang w:val="ro-RO"/>
        </w:rPr>
        <w:t>profesorul ghiceşte numărul.</w:t>
      </w:r>
    </w:p>
    <w:p w:rsidR="006871EB" w:rsidRPr="00D171A0" w:rsidRDefault="006871EB" w:rsidP="00927BFD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Elevilor li se vor adresa întrebări de genul:</w:t>
      </w:r>
    </w:p>
    <w:p w:rsidR="006871EB" w:rsidRPr="00AF12F8" w:rsidRDefault="006871EB" w:rsidP="00927B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Arial"/>
          <w:i/>
          <w:color w:val="000000"/>
          <w:sz w:val="24"/>
          <w:szCs w:val="24"/>
          <w:shd w:val="clear" w:color="auto" w:fill="FFFFFF"/>
          <w:lang w:val="ro-RO"/>
        </w:rPr>
      </w:pPr>
      <w:r w:rsidRP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Ce credeţi</w:t>
      </w:r>
      <w:r w:rsidR="00333B05" w:rsidRP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,</w:t>
      </w:r>
      <w:r w:rsidRP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e magie sau doar matematică? </w:t>
      </w:r>
    </w:p>
    <w:p w:rsidR="006871EB" w:rsidRPr="00AF12F8" w:rsidRDefault="006871EB" w:rsidP="00927B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Arial"/>
          <w:i/>
          <w:color w:val="000000"/>
          <w:sz w:val="24"/>
          <w:szCs w:val="24"/>
          <w:shd w:val="clear" w:color="auto" w:fill="FFFFFF"/>
          <w:lang w:val="ro-RO"/>
        </w:rPr>
      </w:pPr>
      <w:r w:rsidRP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De ce noţiune matematică credeţi că avem nevoie pentru a elucida jocul?</w:t>
      </w:r>
      <w:r w:rsid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 (Ecuaţia</w:t>
      </w:r>
      <w:r w:rsidRPr="00AF12F8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)</w:t>
      </w:r>
    </w:p>
    <w:p w:rsidR="006871EB" w:rsidRPr="00AF12F8" w:rsidRDefault="006871EB" w:rsidP="00927BF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AF12F8">
        <w:rPr>
          <w:rFonts w:eastAsiaTheme="minorEastAsia" w:cs="Arial"/>
          <w:i/>
          <w:color w:val="auto"/>
          <w:sz w:val="24"/>
          <w:szCs w:val="24"/>
          <w:shd w:val="clear" w:color="auto" w:fill="FFFFFF"/>
          <w:lang w:val="ro-RO"/>
        </w:rPr>
        <w:t xml:space="preserve">Pe ce se bazează rezolvarea acestui joc matematic? </w:t>
      </w:r>
    </w:p>
    <w:p w:rsidR="006871EB" w:rsidRPr="00D171A0" w:rsidRDefault="006871EB" w:rsidP="00927BFD">
      <w:p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Se anunță titlul lec</w:t>
      </w:r>
      <w:r w:rsidR="00834592">
        <w:rPr>
          <w:rFonts w:ascii="Arial" w:hAnsi="Arial" w:cs="Arial"/>
          <w:shd w:val="clear" w:color="auto" w:fill="FFFFFF"/>
          <w:lang w:val="ro-RO"/>
        </w:rPr>
        <w:t xml:space="preserve">ției şi obiectivele de învăţare: </w:t>
      </w:r>
      <w:r w:rsidRPr="00D171A0">
        <w:rPr>
          <w:rFonts w:ascii="Arial" w:hAnsi="Arial" w:cs="Arial"/>
          <w:b/>
          <w:lang w:val="ro-RO"/>
        </w:rPr>
        <w:t xml:space="preserve">Ecuaţii de gr. I cu o necunoscută de forma </w:t>
      </w:r>
      <w:r w:rsidRPr="00D171A0">
        <w:rPr>
          <w:rFonts w:ascii="Arial" w:hAnsi="Arial" w:cs="Arial"/>
          <w:b/>
          <w:i/>
          <w:iCs/>
          <w:lang w:val="ro-RO" w:eastAsia="ro-RO"/>
        </w:rPr>
        <w:t>ax</w:t>
      </w:r>
      <w:r w:rsidRPr="00D171A0">
        <w:rPr>
          <w:rFonts w:ascii="Arial" w:hAnsi="Arial" w:cs="Arial"/>
          <w:b/>
          <w:lang w:val="ro-RO" w:eastAsia="ro-RO"/>
        </w:rPr>
        <w:t>+</w:t>
      </w:r>
      <w:r w:rsidRPr="00D171A0">
        <w:rPr>
          <w:rFonts w:ascii="Arial" w:hAnsi="Arial" w:cs="Arial"/>
          <w:b/>
          <w:i/>
          <w:iCs/>
          <w:lang w:val="ro-RO" w:eastAsia="ro-RO"/>
        </w:rPr>
        <w:t>b</w:t>
      </w:r>
      <w:r w:rsidRPr="00D171A0">
        <w:rPr>
          <w:rFonts w:ascii="Arial" w:hAnsi="Arial" w:cs="Arial"/>
          <w:b/>
          <w:lang w:val="ro-RO" w:eastAsia="ro-RO"/>
        </w:rPr>
        <w:t xml:space="preserve">=0, cu </w:t>
      </w:r>
      <w:r w:rsidRPr="00D171A0">
        <w:rPr>
          <w:rFonts w:ascii="Arial" w:hAnsi="Arial" w:cs="Arial"/>
          <w:b/>
          <w:i/>
          <w:iCs/>
          <w:lang w:val="ro-RO" w:eastAsia="ro-RO"/>
        </w:rPr>
        <w:t>a</w:t>
      </w:r>
      <w:r w:rsidRPr="00D171A0">
        <w:rPr>
          <w:rFonts w:ascii="Arial" w:hAnsi="Arial" w:cs="Arial"/>
          <w:b/>
          <w:lang w:val="ro-RO" w:eastAsia="ro-RO"/>
        </w:rPr>
        <w:t xml:space="preserve">, </w:t>
      </w:r>
      <w:r w:rsidRPr="00D171A0">
        <w:rPr>
          <w:rFonts w:ascii="Arial" w:hAnsi="Arial" w:cs="Arial"/>
          <w:b/>
          <w:i/>
          <w:iCs/>
          <w:lang w:val="ro-RO" w:eastAsia="ro-RO"/>
        </w:rPr>
        <w:t>b</w:t>
      </w:r>
      <w:r w:rsidRPr="00D171A0">
        <w:rPr>
          <w:rFonts w:ascii="Arial" w:hAnsi="Arial" w:cs="Arial"/>
          <w:b/>
          <w:lang w:val="ro-RO" w:eastAsia="ro-RO"/>
        </w:rPr>
        <w:sym w:font="Symbol" w:char="F0CE"/>
      </w:r>
      <w:r w:rsidRPr="00D171A0">
        <w:rPr>
          <w:rFonts w:ascii="Arial" w:hAnsi="Arial" w:cs="Arial"/>
          <w:b/>
          <w:lang w:val="ro-RO" w:eastAsia="ro-RO"/>
        </w:rPr>
        <w:t xml:space="preserve"> R, a</w:t>
      </w:r>
      <m:oMath>
        <m:r>
          <m:rPr>
            <m:sty m:val="bi"/>
          </m:rPr>
          <w:rPr>
            <w:rFonts w:ascii="Cambria Math" w:hAnsi="Arial" w:cs="Arial"/>
            <w:lang w:val="ro-RO" w:eastAsia="ro-RO"/>
          </w:rPr>
          <m:t>≠</m:t>
        </m:r>
        <m:r>
          <m:rPr>
            <m:sty m:val="bi"/>
          </m:rPr>
          <w:rPr>
            <w:rFonts w:ascii="STIXGeneral-Regular" w:hAnsi="STIXGeneral-Regular" w:cs="Arial"/>
            <w:lang w:val="ro-RO" w:eastAsia="ro-RO"/>
          </w:rPr>
          <m:t>0</m:t>
        </m:r>
      </m:oMath>
      <w:r w:rsidR="00F7277D" w:rsidRPr="00D171A0">
        <w:rPr>
          <w:rFonts w:ascii="Arial" w:hAnsi="Arial" w:cs="Arial"/>
          <w:b/>
          <w:lang w:val="ro-RO" w:eastAsia="ro-RO"/>
        </w:rPr>
        <w:t xml:space="preserve">0 </w:t>
      </w:r>
      <w:r w:rsidRPr="00D171A0">
        <w:rPr>
          <w:rFonts w:ascii="Arial" w:hAnsi="Arial" w:cs="Arial"/>
          <w:b/>
          <w:lang w:val="ro-RO" w:eastAsia="ro-RO"/>
        </w:rPr>
        <w:t>, ecuaţii reductibile</w:t>
      </w:r>
      <w:r w:rsidRPr="00D171A0">
        <w:rPr>
          <w:rFonts w:ascii="Arial" w:hAnsi="Arial" w:cs="Arial"/>
          <w:i/>
          <w:lang w:val="ro-RO" w:eastAsia="ro-RO"/>
        </w:rPr>
        <w:t xml:space="preserve">. </w:t>
      </w:r>
    </w:p>
    <w:p w:rsidR="00923259" w:rsidRPr="00D171A0" w:rsidRDefault="00923259" w:rsidP="0072282E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081B8A" w:rsidRPr="00D171A0" w:rsidRDefault="00132B39" w:rsidP="00F7277D">
      <w:pPr>
        <w:autoSpaceDE w:val="0"/>
        <w:autoSpaceDN w:val="0"/>
        <w:adjustRightInd w:val="0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2</w:t>
      </w:r>
      <w:r w:rsidR="00923259" w:rsidRPr="00D171A0">
        <w:rPr>
          <w:rFonts w:ascii="Arial" w:hAnsi="Arial" w:cs="Arial"/>
          <w:b/>
          <w:shd w:val="clear" w:color="auto" w:fill="FFFFFF"/>
          <w:lang w:val="ro-RO"/>
        </w:rPr>
        <w:t>.</w:t>
      </w:r>
      <w:r w:rsidR="00834592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="006871EB" w:rsidRPr="00D171A0">
        <w:rPr>
          <w:rFonts w:ascii="Arial" w:hAnsi="Arial" w:cs="Arial"/>
          <w:b/>
          <w:shd w:val="clear" w:color="auto" w:fill="FFFFFF"/>
          <w:lang w:val="ro-RO"/>
        </w:rPr>
        <w:t>Reactualizarea cunoștințelor învățate anterior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21"/>
      </w:tblGrid>
      <w:tr w:rsidR="006871EB" w:rsidRPr="00D171A0" w:rsidTr="00EF25C6">
        <w:tc>
          <w:tcPr>
            <w:tcW w:w="4933" w:type="dxa"/>
            <w:shd w:val="clear" w:color="auto" w:fill="auto"/>
          </w:tcPr>
          <w:p w:rsidR="006871EB" w:rsidRPr="00D171A0" w:rsidRDefault="006871EB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Elevii să-și reamintească noţiunile legate de ecuaţii şi rezolvarea lor</w:t>
            </w:r>
          </w:p>
        </w:tc>
        <w:tc>
          <w:tcPr>
            <w:tcW w:w="4921" w:type="dxa"/>
            <w:shd w:val="clear" w:color="auto" w:fill="auto"/>
          </w:tcPr>
          <w:p w:rsidR="006871EB" w:rsidRPr="00D171A0" w:rsidRDefault="00333B05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Timp: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10 minute</w:t>
            </w:r>
          </w:p>
          <w:p w:rsidR="006871EB" w:rsidRPr="00D171A0" w:rsidRDefault="006871EB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Fișa de lucru 1</w:t>
            </w:r>
          </w:p>
        </w:tc>
      </w:tr>
      <w:tr w:rsidR="006871EB" w:rsidRPr="00D171A0" w:rsidTr="00EF25C6">
        <w:tc>
          <w:tcPr>
            <w:tcW w:w="4933" w:type="dxa"/>
            <w:shd w:val="clear" w:color="auto" w:fill="auto"/>
          </w:tcPr>
          <w:p w:rsidR="006871EB" w:rsidRPr="00D171A0" w:rsidRDefault="00365A47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6871EB"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Conversația, explicaţia, exerciţiul</w:t>
            </w:r>
          </w:p>
        </w:tc>
        <w:tc>
          <w:tcPr>
            <w:tcW w:w="4921" w:type="dxa"/>
            <w:shd w:val="clear" w:color="auto" w:fill="auto"/>
          </w:tcPr>
          <w:p w:rsidR="006871EB" w:rsidRPr="00D171A0" w:rsidRDefault="006871EB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365A47">
              <w:rPr>
                <w:rFonts w:ascii="Arial" w:hAnsi="Arial" w:cs="Arial"/>
                <w:color w:val="000000" w:themeColor="text1"/>
                <w:lang w:val="ro-RO"/>
              </w:rPr>
              <w:t xml:space="preserve"> E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>cuaţia de gradul I cu o necunscută, domeniul de definiţie a ecuaţiei, variabilă/necunoscută, coeficienţi, termeni liberi, soluţie, mulţimea soluţiilor, relaţia de egalitate, ecuaţii echivalente</w:t>
            </w:r>
          </w:p>
        </w:tc>
      </w:tr>
    </w:tbl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D171A0">
        <w:rPr>
          <w:rFonts w:ascii="Arial" w:hAnsi="Arial" w:cs="Arial"/>
          <w:b/>
          <w:lang w:val="ro-RO" w:eastAsia="ro-RO"/>
        </w:rPr>
        <w:t>Discuții preliminare</w:t>
      </w:r>
      <w:r w:rsidRPr="00D171A0">
        <w:rPr>
          <w:rFonts w:ascii="Arial" w:hAnsi="Arial" w:cs="Arial"/>
          <w:lang w:val="ro-RO" w:eastAsia="ro-RO"/>
        </w:rPr>
        <w:t>:</w:t>
      </w:r>
    </w:p>
    <w:p w:rsidR="0072282E" w:rsidRPr="006674E6" w:rsidRDefault="006871EB" w:rsidP="00927BFD">
      <w:pPr>
        <w:autoSpaceDE w:val="0"/>
        <w:autoSpaceDN w:val="0"/>
        <w:adjustRightInd w:val="0"/>
        <w:jc w:val="both"/>
        <w:rPr>
          <w:rFonts w:ascii="Arial" w:hAnsi="Arial" w:cs="Arial"/>
          <w:lang w:val="ro-RO" w:eastAsia="ro-RO"/>
        </w:rPr>
      </w:pPr>
      <w:r w:rsidRPr="00D171A0">
        <w:rPr>
          <w:rFonts w:ascii="Arial" w:hAnsi="Arial" w:cs="Arial"/>
          <w:lang w:val="ro-RO" w:eastAsia="ro-RO"/>
        </w:rPr>
        <w:t xml:space="preserve">Reactualizarea cunoștințelor se face cu ajutorul </w:t>
      </w:r>
      <w:r w:rsidR="00653BC9" w:rsidRPr="00D171A0">
        <w:rPr>
          <w:rFonts w:ascii="Arial" w:hAnsi="Arial" w:cs="Arial"/>
          <w:lang w:val="ro-RO" w:eastAsia="ro-RO"/>
        </w:rPr>
        <w:t xml:space="preserve">unei scheme </w:t>
      </w:r>
      <w:r w:rsidRPr="00D171A0">
        <w:rPr>
          <w:rFonts w:ascii="Arial" w:hAnsi="Arial" w:cs="Arial"/>
          <w:lang w:val="ro-RO" w:eastAsia="ro-RO"/>
        </w:rPr>
        <w:t xml:space="preserve">prezentate de </w:t>
      </w:r>
      <w:r w:rsidR="00653BC9" w:rsidRPr="00D171A0">
        <w:rPr>
          <w:rFonts w:ascii="Arial" w:hAnsi="Arial" w:cs="Arial"/>
          <w:lang w:val="ro-RO" w:eastAsia="ro-RO"/>
        </w:rPr>
        <w:t xml:space="preserve">către </w:t>
      </w:r>
      <w:r w:rsidRPr="00D171A0">
        <w:rPr>
          <w:rFonts w:ascii="Arial" w:hAnsi="Arial" w:cs="Arial"/>
          <w:lang w:val="ro-RO" w:eastAsia="ro-RO"/>
        </w:rPr>
        <w:t xml:space="preserve">profesor pe tablă și completate de </w:t>
      </w:r>
      <w:r w:rsidR="00653BC9" w:rsidRPr="00D171A0">
        <w:rPr>
          <w:rFonts w:ascii="Arial" w:hAnsi="Arial" w:cs="Arial"/>
          <w:lang w:val="ro-RO" w:eastAsia="ro-RO"/>
        </w:rPr>
        <w:t xml:space="preserve">către </w:t>
      </w:r>
      <w:r w:rsidRPr="00D171A0">
        <w:rPr>
          <w:rFonts w:ascii="Arial" w:hAnsi="Arial" w:cs="Arial"/>
          <w:lang w:val="ro-RO" w:eastAsia="ro-RO"/>
        </w:rPr>
        <w:t>elevi pe fișa de lucru. Se prezintă fișa de lucru 1, concepută sub formă de schemă cu informaţii lipsă. Profesorul va completa schema pe tablă, punând întrebări ajutătoare elevilor, pentru a obține răspunsuri de la ei. Elevii vor completa informaţiile pe fişa primită.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b/>
          <w:lang w:val="ro-RO" w:eastAsia="ro-RO"/>
        </w:rPr>
      </w:pPr>
    </w:p>
    <w:p w:rsidR="006871EB" w:rsidRPr="00D171A0" w:rsidRDefault="006871EB" w:rsidP="00F7277D">
      <w:pPr>
        <w:autoSpaceDE w:val="0"/>
        <w:autoSpaceDN w:val="0"/>
        <w:adjustRightInd w:val="0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3.</w:t>
      </w:r>
      <w:r w:rsidR="006674E6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D171A0">
        <w:rPr>
          <w:rFonts w:ascii="Arial" w:hAnsi="Arial" w:cs="Arial"/>
          <w:b/>
          <w:lang w:val="ro-RO"/>
        </w:rPr>
        <w:t>Dirijarea învățării</w:t>
      </w:r>
      <w:r w:rsidR="0072282E" w:rsidRPr="00D171A0">
        <w:rPr>
          <w:rFonts w:ascii="Arial" w:hAnsi="Arial" w:cs="Arial"/>
          <w:b/>
          <w:lang w:val="ro-RO"/>
        </w:rPr>
        <w:t xml:space="preserve"> și fixarea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21"/>
      </w:tblGrid>
      <w:tr w:rsidR="006871EB" w:rsidRPr="00D171A0" w:rsidTr="00EF25C6">
        <w:tc>
          <w:tcPr>
            <w:tcW w:w="4933" w:type="dxa"/>
            <w:shd w:val="clear" w:color="auto" w:fill="auto"/>
          </w:tcPr>
          <w:p w:rsidR="006871EB" w:rsidRPr="00D171A0" w:rsidRDefault="0072282E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Elevii </w:t>
            </w:r>
            <w:r w:rsidR="006C4EC7" w:rsidRPr="00D171A0">
              <w:rPr>
                <w:rFonts w:ascii="Arial" w:hAnsi="Arial" w:cs="Arial"/>
                <w:color w:val="000000" w:themeColor="text1"/>
                <w:lang w:val="ro-RO"/>
              </w:rPr>
              <w:t>să aplice cunoşt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>inţele despre ecuaţii.</w:t>
            </w:r>
          </w:p>
        </w:tc>
        <w:tc>
          <w:tcPr>
            <w:tcW w:w="4921" w:type="dxa"/>
            <w:shd w:val="clear" w:color="auto" w:fill="auto"/>
          </w:tcPr>
          <w:p w:rsidR="006871EB" w:rsidRPr="00D171A0" w:rsidRDefault="00653BC9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72282E"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72282E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35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minute</w:t>
            </w:r>
          </w:p>
          <w:p w:rsidR="006871EB" w:rsidRPr="00D171A0" w:rsidRDefault="006871EB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6674E6">
              <w:rPr>
                <w:rFonts w:ascii="Arial" w:hAnsi="Arial" w:cs="Arial"/>
                <w:color w:val="000000" w:themeColor="text1"/>
                <w:lang w:val="ro-RO"/>
              </w:rPr>
              <w:t xml:space="preserve"> T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ableta și fișa </w:t>
            </w:r>
            <w:r w:rsidR="0072282E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de lucru 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>2</w:t>
            </w:r>
          </w:p>
        </w:tc>
      </w:tr>
      <w:tr w:rsidR="006871EB" w:rsidRPr="00D171A0" w:rsidTr="00EF25C6">
        <w:tc>
          <w:tcPr>
            <w:tcW w:w="4933" w:type="dxa"/>
            <w:shd w:val="clear" w:color="auto" w:fill="auto"/>
          </w:tcPr>
          <w:p w:rsidR="006871EB" w:rsidRPr="00D171A0" w:rsidRDefault="006674E6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6871EB"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6871EB" w:rsidRPr="00D171A0">
              <w:rPr>
                <w:rFonts w:ascii="Arial" w:hAnsi="Arial" w:cs="Arial"/>
                <w:color w:val="000000" w:themeColor="text1"/>
                <w:lang w:val="ro-RO"/>
              </w:rPr>
              <w:t xml:space="preserve"> Conversația, demonstraţia, exercițiul pe tabletă, activitate independentă</w:t>
            </w:r>
          </w:p>
        </w:tc>
        <w:tc>
          <w:tcPr>
            <w:tcW w:w="4921" w:type="dxa"/>
            <w:shd w:val="clear" w:color="auto" w:fill="auto"/>
          </w:tcPr>
          <w:p w:rsidR="006871EB" w:rsidRPr="00D171A0" w:rsidRDefault="006871EB" w:rsidP="0072282E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D171A0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6674E6">
              <w:rPr>
                <w:rFonts w:ascii="Arial" w:hAnsi="Arial" w:cs="Arial"/>
                <w:color w:val="000000" w:themeColor="text1"/>
                <w:lang w:val="ro-RO"/>
              </w:rPr>
              <w:t xml:space="preserve"> E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>cuaţia, ecuaţia de gradul I cu o necunos</w:t>
            </w:r>
            <w:r w:rsidR="006C4EC7" w:rsidRPr="00D171A0">
              <w:rPr>
                <w:rFonts w:ascii="Arial" w:hAnsi="Arial" w:cs="Arial"/>
                <w:color w:val="000000" w:themeColor="text1"/>
                <w:lang w:val="ro-RO"/>
              </w:rPr>
              <w:t>c</w:t>
            </w:r>
            <w:r w:rsidRPr="00D171A0">
              <w:rPr>
                <w:rFonts w:ascii="Arial" w:hAnsi="Arial" w:cs="Arial"/>
                <w:color w:val="000000" w:themeColor="text1"/>
                <w:lang w:val="ro-RO"/>
              </w:rPr>
              <w:t>ută, soluţie, mulţimea soluţiilor, ecuaţii echivalente</w:t>
            </w:r>
          </w:p>
        </w:tc>
      </w:tr>
    </w:tbl>
    <w:p w:rsidR="0072282E" w:rsidRPr="00D171A0" w:rsidRDefault="0072282E" w:rsidP="0072282E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6674E6" w:rsidRDefault="006674E6" w:rsidP="00927BF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>
        <w:rPr>
          <w:rFonts w:ascii="Arial" w:hAnsi="Arial" w:cs="Arial"/>
          <w:b/>
          <w:shd w:val="clear" w:color="auto" w:fill="FFFFFF"/>
          <w:lang w:val="ro-RO"/>
        </w:rPr>
        <w:t>Etapa 1</w:t>
      </w:r>
    </w:p>
    <w:p w:rsidR="006871EB" w:rsidRPr="00D171A0" w:rsidRDefault="006674E6" w:rsidP="00927BF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>
        <w:rPr>
          <w:rFonts w:ascii="Arial" w:hAnsi="Arial" w:cs="Arial"/>
          <w:b/>
          <w:shd w:val="clear" w:color="auto" w:fill="FFFFFF"/>
          <w:lang w:val="ro-RO"/>
        </w:rPr>
        <w:t>Pregătirea pentru j</w:t>
      </w:r>
      <w:r w:rsidR="006871EB" w:rsidRPr="00D171A0">
        <w:rPr>
          <w:rFonts w:ascii="Arial" w:hAnsi="Arial" w:cs="Arial"/>
          <w:b/>
          <w:shd w:val="clear" w:color="auto" w:fill="FFFFFF"/>
          <w:lang w:val="ro-RO"/>
        </w:rPr>
        <w:t xml:space="preserve">ocul Agent X </w:t>
      </w:r>
    </w:p>
    <w:p w:rsidR="006871EB" w:rsidRPr="00D171A0" w:rsidRDefault="006871EB" w:rsidP="00927BFD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 xml:space="preserve">Elevii vor avea ca sarcină de lucru să </w:t>
      </w:r>
      <w:r w:rsidRPr="00D171A0">
        <w:rPr>
          <w:rFonts w:ascii="Arial" w:hAnsi="Arial" w:cs="Arial"/>
          <w:lang w:val="ro-RO"/>
        </w:rPr>
        <w:t xml:space="preserve">deschidă jocul </w:t>
      </w:r>
      <w:r w:rsidRPr="00D171A0">
        <w:rPr>
          <w:rFonts w:ascii="Arial" w:hAnsi="Arial" w:cs="Arial"/>
          <w:b/>
          <w:lang w:val="ro-RO"/>
        </w:rPr>
        <w:t>Agent X</w:t>
      </w:r>
      <w:r w:rsidRPr="00D171A0">
        <w:rPr>
          <w:rFonts w:ascii="Arial" w:hAnsi="Arial" w:cs="Arial"/>
          <w:lang w:val="ro-RO"/>
        </w:rPr>
        <w:t xml:space="preserve"> și să selecteze</w:t>
      </w:r>
      <w:r w:rsidR="006C4EC7" w:rsidRPr="00D171A0">
        <w:rPr>
          <w:rFonts w:ascii="Arial" w:hAnsi="Arial" w:cs="Arial"/>
          <w:lang w:val="ro-RO"/>
        </w:rPr>
        <w:t>, pe râ</w:t>
      </w:r>
      <w:r w:rsidRPr="00D171A0">
        <w:rPr>
          <w:rFonts w:ascii="Arial" w:hAnsi="Arial" w:cs="Arial"/>
          <w:lang w:val="ro-RO"/>
        </w:rPr>
        <w:t>nd</w:t>
      </w:r>
      <w:r w:rsidR="006C4EC7" w:rsidRPr="00D171A0">
        <w:rPr>
          <w:rFonts w:ascii="Arial" w:hAnsi="Arial" w:cs="Arial"/>
          <w:lang w:val="ro-RO"/>
        </w:rPr>
        <w:t>,</w:t>
      </w:r>
      <w:r w:rsidRPr="00D171A0">
        <w:rPr>
          <w:rFonts w:ascii="Arial" w:hAnsi="Arial" w:cs="Arial"/>
          <w:lang w:val="ro-RO"/>
        </w:rPr>
        <w:t xml:space="preserve"> următoarele categorii: </w:t>
      </w:r>
      <w:r w:rsidRPr="00D171A0">
        <w:rPr>
          <w:rFonts w:ascii="Arial" w:hAnsi="Arial" w:cs="Arial"/>
          <w:b/>
          <w:lang w:val="ro-RO"/>
        </w:rPr>
        <w:t xml:space="preserve">Addition, Subtraction, Multiplication şi Division </w:t>
      </w:r>
      <w:r w:rsidRPr="00D171A0">
        <w:rPr>
          <w:rFonts w:ascii="Arial" w:hAnsi="Arial" w:cs="Arial"/>
          <w:lang w:val="ro-RO"/>
        </w:rPr>
        <w:t>şi să</w:t>
      </w:r>
      <w:r w:rsidR="00E125CE">
        <w:rPr>
          <w:rFonts w:ascii="Arial" w:hAnsi="Arial" w:cs="Arial"/>
          <w:lang w:val="ro-RO"/>
        </w:rPr>
        <w:t xml:space="preserve"> joace/rezolve câte două</w:t>
      </w:r>
      <w:r w:rsidRPr="00D171A0">
        <w:rPr>
          <w:rFonts w:ascii="Arial" w:hAnsi="Arial" w:cs="Arial"/>
          <w:lang w:val="ro-RO"/>
        </w:rPr>
        <w:t xml:space="preserve"> nivele (1 şi 2), din fiecare categorie. </w:t>
      </w:r>
    </w:p>
    <w:p w:rsidR="0072282E" w:rsidRPr="00D171A0" w:rsidRDefault="0072282E" w:rsidP="00927BFD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2282E" w:rsidRPr="00D171A0" w:rsidRDefault="0072282E">
      <w:pPr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br w:type="page"/>
      </w:r>
    </w:p>
    <w:p w:rsidR="0072282E" w:rsidRPr="00D171A0" w:rsidRDefault="0072282E" w:rsidP="0072282E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72282E" w:rsidRPr="00D171A0" w:rsidRDefault="0072282E" w:rsidP="0072282E">
      <w:pPr>
        <w:autoSpaceDE w:val="0"/>
        <w:autoSpaceDN w:val="0"/>
        <w:adjustRightInd w:val="0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D54EE3" w:rsidRDefault="00D54EE3" w:rsidP="00F7277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>
        <w:rPr>
          <w:rFonts w:ascii="Arial" w:hAnsi="Arial" w:cs="Arial"/>
          <w:b/>
          <w:shd w:val="clear" w:color="auto" w:fill="FFFFFF"/>
          <w:lang w:val="ro-RO"/>
        </w:rPr>
        <w:t>Etapa 2</w:t>
      </w:r>
    </w:p>
    <w:p w:rsidR="006871EB" w:rsidRPr="00D171A0" w:rsidRDefault="006871EB" w:rsidP="00F7277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Exersare cu Jocul Agent X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lang w:val="ro-RO"/>
        </w:rPr>
        <w:t xml:space="preserve">Fiecare categorie/nivel </w:t>
      </w:r>
      <w:r w:rsidR="0072282E" w:rsidRPr="00D171A0">
        <w:rPr>
          <w:rFonts w:ascii="Arial" w:hAnsi="Arial" w:cs="Arial"/>
          <w:lang w:val="ro-RO"/>
        </w:rPr>
        <w:t>este structurată</w:t>
      </w:r>
      <w:r w:rsidRPr="00D171A0">
        <w:rPr>
          <w:rFonts w:ascii="Arial" w:hAnsi="Arial" w:cs="Arial"/>
          <w:lang w:val="ro-RO"/>
        </w:rPr>
        <w:t xml:space="preserve"> pe trei secvenţe:</w:t>
      </w:r>
    </w:p>
    <w:p w:rsidR="006871EB" w:rsidRPr="00D171A0" w:rsidRDefault="006871EB" w:rsidP="0072282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color w:val="auto"/>
          <w:sz w:val="24"/>
          <w:szCs w:val="24"/>
          <w:lang w:val="ro-RO"/>
        </w:rPr>
      </w:pPr>
      <w:r w:rsidRPr="00D171A0">
        <w:rPr>
          <w:rFonts w:cs="Arial"/>
          <w:b/>
          <w:color w:val="auto"/>
          <w:sz w:val="24"/>
          <w:szCs w:val="24"/>
          <w:lang w:val="ro-RO"/>
        </w:rPr>
        <w:t>Selectarea Agentului</w:t>
      </w:r>
      <w:r w:rsidR="00A64C7D" w:rsidRPr="00D171A0">
        <w:rPr>
          <w:rFonts w:cs="Arial"/>
          <w:b/>
          <w:color w:val="auto"/>
          <w:sz w:val="24"/>
          <w:szCs w:val="24"/>
          <w:lang w:val="ro-RO"/>
        </w:rPr>
        <w:t xml:space="preserve"> X </w:t>
      </w:r>
      <w:r w:rsidRPr="00D171A0">
        <w:rPr>
          <w:rFonts w:cs="Arial"/>
          <w:b/>
          <w:color w:val="auto"/>
          <w:sz w:val="24"/>
          <w:szCs w:val="24"/>
          <w:lang w:val="ro-RO"/>
        </w:rPr>
        <w:t>– presupune rezolvare unei ecuaţii</w:t>
      </w:r>
      <w:r w:rsidR="00A64C7D">
        <w:rPr>
          <w:rFonts w:cs="Arial"/>
          <w:b/>
          <w:color w:val="auto"/>
          <w:sz w:val="24"/>
          <w:szCs w:val="24"/>
          <w:lang w:val="ro-RO"/>
        </w:rPr>
        <w:t>:</w:t>
      </w:r>
    </w:p>
    <w:p w:rsidR="006871EB" w:rsidRDefault="006871EB" w:rsidP="0072282E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noProof/>
          <w:color w:val="auto"/>
          <w:sz w:val="24"/>
          <w:szCs w:val="24"/>
          <w:lang w:val="ro-RO" w:bidi="ar-SA"/>
        </w:rPr>
        <w:drawing>
          <wp:inline distT="0" distB="0" distL="0" distR="0">
            <wp:extent cx="2160000" cy="1620000"/>
            <wp:effectExtent l="19050" t="0" r="0" b="0"/>
            <wp:docPr id="1" name="Picture 0" descr="IMG_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7D" w:rsidRPr="00D171A0" w:rsidRDefault="00A64C7D" w:rsidP="0072282E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</w:p>
    <w:p w:rsidR="006871EB" w:rsidRPr="00D171A0" w:rsidRDefault="006871EB" w:rsidP="0072282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color w:val="auto"/>
          <w:sz w:val="24"/>
          <w:szCs w:val="24"/>
          <w:lang w:val="ro-RO"/>
        </w:rPr>
      </w:pPr>
      <w:r w:rsidRPr="00D171A0">
        <w:rPr>
          <w:rFonts w:cs="Arial"/>
          <w:b/>
          <w:color w:val="auto"/>
          <w:sz w:val="24"/>
          <w:szCs w:val="24"/>
          <w:lang w:val="ro-RO"/>
        </w:rPr>
        <w:t>Înlăturarea obstacolelor şi prinderea spionului – presupune rezolvarea a 4 ecuaţii</w:t>
      </w:r>
      <w:r w:rsidR="00A64C7D">
        <w:rPr>
          <w:rFonts w:cs="Arial"/>
          <w:b/>
          <w:color w:val="auto"/>
          <w:sz w:val="24"/>
          <w:szCs w:val="24"/>
          <w:lang w:val="ro-RO"/>
        </w:rPr>
        <w:t>:</w:t>
      </w:r>
    </w:p>
    <w:p w:rsidR="006871EB" w:rsidRDefault="006871EB" w:rsidP="0072282E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noProof/>
          <w:color w:val="auto"/>
          <w:sz w:val="24"/>
          <w:szCs w:val="24"/>
          <w:lang w:val="ro-RO" w:bidi="ar-SA"/>
        </w:rPr>
        <w:drawing>
          <wp:inline distT="0" distB="0" distL="0" distR="0">
            <wp:extent cx="2161074" cy="1620000"/>
            <wp:effectExtent l="19050" t="0" r="0" b="0"/>
            <wp:docPr id="2" name="Picture 1" descr="IMG_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7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7D" w:rsidRPr="00D171A0" w:rsidRDefault="00A64C7D" w:rsidP="0072282E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</w:p>
    <w:p w:rsidR="006871EB" w:rsidRPr="00D171A0" w:rsidRDefault="006871EB" w:rsidP="0072282E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color w:val="auto"/>
          <w:sz w:val="24"/>
          <w:szCs w:val="24"/>
          <w:lang w:val="ro-RO"/>
        </w:rPr>
      </w:pPr>
      <w:r w:rsidRPr="00D171A0">
        <w:rPr>
          <w:rFonts w:cs="Arial"/>
          <w:b/>
          <w:color w:val="auto"/>
          <w:sz w:val="24"/>
          <w:szCs w:val="24"/>
          <w:lang w:val="ro-RO"/>
        </w:rPr>
        <w:t>Opreşte lansarea virusului – presupune rezolvarea a 6 ecuaţii, pentru a afla parola care opreşte lansarea virusului</w:t>
      </w:r>
      <w:r w:rsidR="00A64C7D">
        <w:rPr>
          <w:rFonts w:cs="Arial"/>
          <w:b/>
          <w:color w:val="auto"/>
          <w:sz w:val="24"/>
          <w:szCs w:val="24"/>
          <w:lang w:val="ro-RO"/>
        </w:rPr>
        <w:t>: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noProof/>
          <w:lang w:val="ro-RO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6350</wp:posOffset>
            </wp:positionV>
            <wp:extent cx="2162175" cy="1619250"/>
            <wp:effectExtent l="19050" t="0" r="9525" b="0"/>
            <wp:wrapSquare wrapText="bothSides"/>
            <wp:docPr id="4" name="Picture 4" descr="IMG_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72282E" w:rsidRPr="00D171A0" w:rsidRDefault="0072282E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A64C7D">
        <w:rPr>
          <w:rFonts w:ascii="Arial" w:hAnsi="Arial" w:cs="Arial"/>
          <w:b/>
          <w:lang w:val="ro-RO"/>
        </w:rPr>
        <w:t>Observaţii</w:t>
      </w:r>
      <w:r w:rsidRPr="00D171A0">
        <w:rPr>
          <w:rFonts w:ascii="Arial" w:hAnsi="Arial" w:cs="Arial"/>
          <w:lang w:val="ro-RO"/>
        </w:rPr>
        <w:t>:</w:t>
      </w:r>
    </w:p>
    <w:p w:rsidR="006871EB" w:rsidRPr="00D171A0" w:rsidRDefault="006871EB" w:rsidP="0072282E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Cele trei secvenţe durează maxim</w:t>
      </w:r>
      <w:r w:rsidR="00111AF8">
        <w:rPr>
          <w:rFonts w:cs="Arial"/>
          <w:color w:val="auto"/>
          <w:sz w:val="24"/>
          <w:szCs w:val="24"/>
          <w:lang w:val="ro-RO"/>
        </w:rPr>
        <w:t>um 2 min ș</w:t>
      </w:r>
      <w:r w:rsidRPr="00D171A0">
        <w:rPr>
          <w:rFonts w:cs="Arial"/>
          <w:color w:val="auto"/>
          <w:sz w:val="24"/>
          <w:szCs w:val="24"/>
          <w:lang w:val="ro-RO"/>
        </w:rPr>
        <w:t xml:space="preserve">i 30 </w:t>
      </w:r>
      <w:r w:rsidR="001D4FA8" w:rsidRPr="00D171A0">
        <w:rPr>
          <w:rFonts w:cs="Arial"/>
          <w:color w:val="auto"/>
          <w:sz w:val="24"/>
          <w:szCs w:val="24"/>
          <w:lang w:val="ro-RO"/>
        </w:rPr>
        <w:t xml:space="preserve">de </w:t>
      </w:r>
      <w:r w:rsidRPr="00D171A0">
        <w:rPr>
          <w:rFonts w:cs="Arial"/>
          <w:color w:val="auto"/>
          <w:sz w:val="24"/>
          <w:szCs w:val="24"/>
          <w:lang w:val="ro-RO"/>
        </w:rPr>
        <w:t>secunde, în cazul în care ecuaţiile sunt rezolvate corect, în ti</w:t>
      </w:r>
      <w:r w:rsidR="00111AF8">
        <w:rPr>
          <w:rFonts w:cs="Arial"/>
          <w:color w:val="auto"/>
          <w:sz w:val="24"/>
          <w:szCs w:val="24"/>
          <w:lang w:val="ro-RO"/>
        </w:rPr>
        <w:t>mp şi nu trebuie reluat nivelul.</w:t>
      </w:r>
    </w:p>
    <w:p w:rsidR="006871EB" w:rsidRPr="00D171A0" w:rsidRDefault="001D4FA8" w:rsidP="0072282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Am ales nivelul 1 şi 2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 xml:space="preserve"> pentru că scopul urmărit este </w:t>
      </w:r>
      <w:r w:rsidRPr="00D171A0">
        <w:rPr>
          <w:rFonts w:cs="Arial"/>
          <w:color w:val="auto"/>
          <w:sz w:val="24"/>
          <w:szCs w:val="24"/>
          <w:lang w:val="ro-RO"/>
        </w:rPr>
        <w:t xml:space="preserve">acela 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 xml:space="preserve">de a consolida operaţia de aflare a termenului/factorului necunoscut şi nu exersarea abilităţilor de calcul cu </w:t>
      </w:r>
      <w:r w:rsidR="00111AF8">
        <w:rPr>
          <w:rFonts w:cs="Arial"/>
          <w:color w:val="auto"/>
          <w:sz w:val="24"/>
          <w:szCs w:val="24"/>
          <w:lang w:val="ro-RO"/>
        </w:rPr>
        <w:t>numere mari.</w:t>
      </w:r>
    </w:p>
    <w:p w:rsidR="006871EB" w:rsidRPr="00D171A0" w:rsidRDefault="0072282E" w:rsidP="0072282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>Întru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>cât este un joc contra cronometru, calculele trebuie efectuate mental, concluziile const</w:t>
      </w:r>
      <w:r w:rsidRPr="00D171A0">
        <w:rPr>
          <w:rFonts w:cs="Arial"/>
          <w:color w:val="auto"/>
          <w:sz w:val="24"/>
          <w:szCs w:val="24"/>
          <w:lang w:val="ro-RO"/>
        </w:rPr>
        <w:t>a</w:t>
      </w:r>
      <w:r w:rsidR="001D4FA8" w:rsidRPr="00D171A0">
        <w:rPr>
          <w:rFonts w:cs="Arial"/>
          <w:color w:val="auto"/>
          <w:sz w:val="24"/>
          <w:szCs w:val="24"/>
          <w:lang w:val="ro-RO"/>
        </w:rPr>
        <w:t>tate în urma jocului</w:t>
      </w:r>
      <w:r w:rsidR="00111AF8">
        <w:rPr>
          <w:rFonts w:cs="Arial"/>
          <w:color w:val="auto"/>
          <w:sz w:val="24"/>
          <w:szCs w:val="24"/>
          <w:lang w:val="ro-RO"/>
        </w:rPr>
        <w:t xml:space="preserve"> </w:t>
      </w:r>
      <w:r w:rsidRPr="00D171A0">
        <w:rPr>
          <w:rFonts w:cs="Arial"/>
          <w:color w:val="auto"/>
          <w:sz w:val="24"/>
          <w:szCs w:val="24"/>
          <w:lang w:val="ro-RO"/>
        </w:rPr>
        <w:t>vor fi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 xml:space="preserve"> nota</w:t>
      </w:r>
      <w:r w:rsidRPr="00D171A0">
        <w:rPr>
          <w:rFonts w:cs="Arial"/>
          <w:color w:val="auto"/>
          <w:sz w:val="24"/>
          <w:szCs w:val="24"/>
          <w:lang w:val="ro-RO"/>
        </w:rPr>
        <w:t xml:space="preserve">te pe fişa </w:t>
      </w:r>
      <w:r w:rsidR="006871EB" w:rsidRPr="00D171A0">
        <w:rPr>
          <w:rFonts w:cs="Arial"/>
          <w:color w:val="auto"/>
          <w:sz w:val="24"/>
          <w:szCs w:val="24"/>
          <w:lang w:val="ro-RO"/>
        </w:rPr>
        <w:t>de fixare a cunoştinţelor la finalul lecţiei.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lang w:val="ro-RO"/>
        </w:rPr>
        <w:t>Nivele</w:t>
      </w:r>
      <w:r w:rsidR="000650AB" w:rsidRPr="00D171A0">
        <w:rPr>
          <w:rFonts w:ascii="Arial" w:hAnsi="Arial" w:cs="Arial"/>
          <w:lang w:val="ro-RO"/>
        </w:rPr>
        <w:t>le</w:t>
      </w:r>
      <w:r w:rsidRPr="00D171A0">
        <w:rPr>
          <w:rFonts w:ascii="Arial" w:hAnsi="Arial" w:cs="Arial"/>
          <w:lang w:val="ro-RO"/>
        </w:rPr>
        <w:t xml:space="preserve"> alese conţin:</w:t>
      </w:r>
    </w:p>
    <w:p w:rsidR="006871EB" w:rsidRPr="00D171A0" w:rsidRDefault="006871EB" w:rsidP="00F7277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Addition – </w:t>
      </w:r>
      <w:r w:rsidRPr="00D171A0">
        <w:rPr>
          <w:rFonts w:ascii="Arial" w:hAnsi="Arial" w:cs="Arial"/>
          <w:lang w:val="ro-RO"/>
        </w:rPr>
        <w:t>ecuaţii cu necunoscuta termen în adunare – nivelul 1 şi 2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Subtraction </w:t>
      </w:r>
      <w:r w:rsidR="00C33CCB">
        <w:rPr>
          <w:rFonts w:ascii="Arial" w:hAnsi="Arial" w:cs="Arial"/>
          <w:b/>
          <w:lang w:val="ro-RO"/>
        </w:rPr>
        <w:t>–</w:t>
      </w:r>
      <w:r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lang w:val="ro-RO"/>
        </w:rPr>
        <w:t>ecuaţii cu necunoscuta termen în scădere – nivelul 1 şi 2</w:t>
      </w:r>
    </w:p>
    <w:p w:rsidR="006871EB" w:rsidRPr="00D171A0" w:rsidRDefault="006871EB" w:rsidP="00F7277D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Multiplication </w:t>
      </w:r>
      <w:r w:rsidR="00C33CCB">
        <w:rPr>
          <w:rFonts w:ascii="Arial" w:hAnsi="Arial" w:cs="Arial"/>
          <w:b/>
          <w:lang w:val="ro-RO"/>
        </w:rPr>
        <w:t>–</w:t>
      </w:r>
      <w:r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lang w:val="ro-RO"/>
        </w:rPr>
        <w:t>ecuaţii cu necunoscuta factor în înmulţire – nivelul 1 şi 2</w:t>
      </w: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Division </w:t>
      </w:r>
      <w:r w:rsidR="00C33CCB">
        <w:rPr>
          <w:rFonts w:ascii="Arial" w:hAnsi="Arial" w:cs="Arial"/>
          <w:b/>
          <w:lang w:val="ro-RO"/>
        </w:rPr>
        <w:t>–</w:t>
      </w:r>
      <w:r w:rsidRPr="00D171A0">
        <w:rPr>
          <w:rFonts w:ascii="Arial" w:hAnsi="Arial" w:cs="Arial"/>
          <w:b/>
          <w:lang w:val="ro-RO"/>
        </w:rPr>
        <w:t xml:space="preserve"> </w:t>
      </w:r>
      <w:r w:rsidRPr="00D171A0">
        <w:rPr>
          <w:rFonts w:ascii="Arial" w:hAnsi="Arial" w:cs="Arial"/>
          <w:lang w:val="ro-RO"/>
        </w:rPr>
        <w:t>ecuaţii cu necunoscuta factor în împărţire – nivelul 1 şi 2</w:t>
      </w:r>
    </w:p>
    <w:p w:rsidR="0072282E" w:rsidRPr="00D171A0" w:rsidRDefault="0072282E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6871EB" w:rsidRPr="00D171A0" w:rsidRDefault="006871EB" w:rsidP="0072282E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  <w:r w:rsidRPr="00D171A0">
        <w:rPr>
          <w:rFonts w:ascii="Arial" w:hAnsi="Arial" w:cs="Arial"/>
          <w:lang w:val="ro-RO"/>
        </w:rPr>
        <w:t>Elevii se joacă/rezolvă ecuaţii individual, fiecare în ritmul propriu. Profesorul se plimbă printre bănc</w:t>
      </w:r>
      <w:r w:rsidR="0072282E" w:rsidRPr="00D171A0">
        <w:rPr>
          <w:rFonts w:ascii="Arial" w:hAnsi="Arial" w:cs="Arial"/>
          <w:lang w:val="ro-RO"/>
        </w:rPr>
        <w:t>i,</w:t>
      </w:r>
      <w:r w:rsidRPr="00D171A0">
        <w:rPr>
          <w:rFonts w:ascii="Arial" w:hAnsi="Arial" w:cs="Arial"/>
          <w:lang w:val="ro-RO"/>
        </w:rPr>
        <w:t xml:space="preserve"> dă indicaţii şi ajută elevii care întâmpină dificultăţi.</w:t>
      </w:r>
      <w:r w:rsidR="00D36CBC">
        <w:rPr>
          <w:rFonts w:ascii="Arial" w:hAnsi="Arial" w:cs="Arial"/>
          <w:lang w:val="ro-RO"/>
        </w:rPr>
        <w:t xml:space="preserve"> </w:t>
      </w:r>
      <w:r w:rsidRPr="00D171A0">
        <w:rPr>
          <w:rFonts w:ascii="Arial" w:hAnsi="Arial" w:cs="Arial"/>
          <w:lang w:val="ro-RO"/>
        </w:rPr>
        <w:t>După 20 de minute profesorul dă semnalul de încetare a jocului, fiecare elev va trebui să-şi noteze în caiet</w:t>
      </w:r>
      <w:r w:rsidR="000650AB" w:rsidRPr="00D171A0">
        <w:rPr>
          <w:rFonts w:ascii="Arial" w:hAnsi="Arial" w:cs="Arial"/>
          <w:lang w:val="ro-RO"/>
        </w:rPr>
        <w:t xml:space="preserve"> categoria şi nivelul la care a</w:t>
      </w:r>
      <w:r w:rsidRPr="00D171A0">
        <w:rPr>
          <w:rFonts w:ascii="Arial" w:hAnsi="Arial" w:cs="Arial"/>
          <w:lang w:val="ro-RO"/>
        </w:rPr>
        <w:t xml:space="preserve"> ajuns.</w:t>
      </w:r>
    </w:p>
    <w:p w:rsidR="0072282E" w:rsidRPr="00D171A0" w:rsidRDefault="0072282E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D36CBC" w:rsidRDefault="00D36CBC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>
        <w:rPr>
          <w:rFonts w:ascii="Arial" w:hAnsi="Arial" w:cs="Arial"/>
          <w:b/>
          <w:shd w:val="clear" w:color="auto" w:fill="FFFFFF"/>
          <w:lang w:val="ro-RO"/>
        </w:rPr>
        <w:t>Etapa 3</w:t>
      </w:r>
    </w:p>
    <w:p w:rsidR="0072282E" w:rsidRPr="00D171A0" w:rsidRDefault="0072282E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>Rezolvare de exerciții pe fișă</w:t>
      </w:r>
      <w:r w:rsidR="00D36CBC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="000944C0" w:rsidRPr="00D171A0">
        <w:rPr>
          <w:rFonts w:ascii="Arial" w:hAnsi="Arial" w:cs="Arial"/>
          <w:b/>
          <w:shd w:val="clear" w:color="auto" w:fill="FFFFFF"/>
          <w:lang w:val="ro-RO"/>
        </w:rPr>
        <w:t>folosind aplicația GeoG</w:t>
      </w:r>
      <w:r w:rsidR="001C2017" w:rsidRPr="00D171A0">
        <w:rPr>
          <w:rFonts w:ascii="Arial" w:hAnsi="Arial" w:cs="Arial"/>
          <w:b/>
          <w:shd w:val="clear" w:color="auto" w:fill="FFFFFF"/>
          <w:lang w:val="ro-RO"/>
        </w:rPr>
        <w:t>ebra</w:t>
      </w:r>
    </w:p>
    <w:p w:rsidR="0072282E" w:rsidRPr="00D171A0" w:rsidRDefault="0072282E" w:rsidP="00927BF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 xml:space="preserve">Rugaţi elevii să completeze în perechi fișa pe care au primit-o, pe baza noţiunilor pe care le-au învăţat în lecţie. </w:t>
      </w:r>
      <w:r w:rsidR="00ED640C" w:rsidRPr="00D171A0">
        <w:rPr>
          <w:rFonts w:ascii="Arial" w:hAnsi="Arial" w:cs="Arial"/>
          <w:noProof/>
          <w:lang w:val="ro-R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77" type="#_x0000_t136" style="position:absolute;left:0;text-align:left;margin-left:585pt;margin-top:45.7pt;width:9pt;height:27pt;z-index:251934720;mso-position-horizontal-relative:text;mso-position-vertical-relative:text" fillcolor="black" stroked="f">
            <v:shadow on="t" color="#b2b2b2" opacity="52429f" offset="3pt"/>
            <v:textpath style="font-family:&quot;Times New Roman&quot;;v-text-kern:t" trim="t" fitpath="t" string="5"/>
          </v:shape>
        </w:pict>
      </w:r>
      <w:r w:rsidR="00ED640C" w:rsidRPr="00D171A0">
        <w:rPr>
          <w:rFonts w:ascii="Arial" w:hAnsi="Arial" w:cs="Arial"/>
          <w:noProof/>
          <w:lang w:val="ro-RO"/>
        </w:rPr>
        <w:pict>
          <v:shape id="_x0000_s1476" type="#_x0000_t136" style="position:absolute;left:0;text-align:left;margin-left:666pt;margin-top:45.7pt;width:9pt;height:27pt;z-index:251933696;mso-position-horizontal-relative:text;mso-position-vertical-relative:text" fillcolor="black" stroked="f">
            <v:shadow on="t" color="#b2b2b2" opacity="52429f" offset="3pt"/>
            <v:textpath style="font-family:&quot;Times New Roman&quot;;v-text-kern:t" trim="t" fitpath="t" string="2"/>
          </v:shape>
        </w:pict>
      </w:r>
      <w:r w:rsidRPr="00D171A0">
        <w:rPr>
          <w:rFonts w:ascii="Arial" w:hAnsi="Arial" w:cs="Arial"/>
          <w:shd w:val="clear" w:color="auto" w:fill="FFFFFF"/>
          <w:lang w:val="ro-RO"/>
        </w:rPr>
        <w:t>Se va prezenta fiecare tip de ecuaţie identificat în joc. Fişa se verifică frontal, prin citirea celor notate/rezultatelor</w:t>
      </w:r>
      <w:r w:rsidR="001B6199" w:rsidRPr="00D171A0">
        <w:rPr>
          <w:rFonts w:ascii="Arial" w:hAnsi="Arial" w:cs="Arial"/>
          <w:shd w:val="clear" w:color="auto" w:fill="FFFFFF"/>
          <w:lang w:val="ro-RO"/>
        </w:rPr>
        <w:t xml:space="preserve">. </w:t>
      </w:r>
    </w:p>
    <w:p w:rsidR="000650AB" w:rsidRPr="00D171A0" w:rsidRDefault="000650AB" w:rsidP="00927BF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1C2017" w:rsidRPr="00D171A0" w:rsidRDefault="000650AB" w:rsidP="00927BF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Exercițiul din fișa de lucrul 2</w:t>
      </w:r>
      <w:r w:rsidR="001C2017" w:rsidRPr="00D171A0">
        <w:rPr>
          <w:rFonts w:ascii="Arial" w:hAnsi="Arial" w:cs="Arial"/>
          <w:shd w:val="clear" w:color="auto" w:fill="FFFFFF"/>
          <w:lang w:val="ro-RO"/>
        </w:rPr>
        <w:t xml:space="preserve">, exercițiul nr.5 </w:t>
      </w:r>
    </w:p>
    <w:p w:rsidR="001C2017" w:rsidRPr="008E0ABA" w:rsidRDefault="008E0ABA" w:rsidP="008E0ABA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  <w:lang w:val="ro-RO"/>
        </w:rPr>
      </w:pPr>
      <w:r w:rsidRPr="008E0ABA">
        <w:rPr>
          <w:rFonts w:ascii="Arial" w:hAnsi="Arial" w:cs="Arial"/>
          <w:shd w:val="clear" w:color="auto" w:fill="FFFFFF"/>
          <w:lang w:val="ro-RO"/>
        </w:rPr>
        <w:t xml:space="preserve">5. </w:t>
      </w:r>
      <w:r w:rsidR="001C2017" w:rsidRPr="008E0ABA">
        <w:rPr>
          <w:rFonts w:ascii="Arial" w:hAnsi="Arial" w:cs="Arial"/>
          <w:shd w:val="clear" w:color="auto" w:fill="FFFFFF"/>
          <w:lang w:val="ro-RO"/>
        </w:rPr>
        <w:t xml:space="preserve">Folosind calculul algebric, rezolvaţi ecuaţiile în mulţimile specificate: </w:t>
      </w:r>
    </w:p>
    <w:p w:rsidR="001C2017" w:rsidRPr="00D171A0" w:rsidRDefault="001C2017" w:rsidP="001C2017">
      <w:pPr>
        <w:pStyle w:val="ListParagraph"/>
        <w:numPr>
          <w:ilvl w:val="1"/>
          <w:numId w:val="31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 xml:space="preserve"> 25 - 4(2x - 3)=16 + 2(5x - 4), x</w:t>
      </w:r>
      <w:r w:rsidRPr="00D171A0">
        <w:rPr>
          <w:rFonts w:cs="Arial"/>
          <w:color w:val="auto"/>
          <w:sz w:val="24"/>
          <w:szCs w:val="24"/>
          <w:lang w:val="ro-RO"/>
        </w:rPr>
        <w:sym w:font="Symbol" w:char="F0CE"/>
      </w:r>
      <w:r w:rsidRPr="00D171A0">
        <w:rPr>
          <w:rFonts w:cs="Arial"/>
          <w:b/>
          <w:color w:val="auto"/>
          <w:sz w:val="24"/>
          <w:szCs w:val="24"/>
          <w:lang w:val="ro-RO"/>
        </w:rPr>
        <w:t>Q</w:t>
      </w:r>
      <w:r w:rsidRPr="00D171A0">
        <w:rPr>
          <w:rFonts w:cs="Arial"/>
          <w:color w:val="auto"/>
          <w:sz w:val="24"/>
          <w:szCs w:val="24"/>
          <w:lang w:val="ro-RO"/>
        </w:rPr>
        <w:t xml:space="preserve">        b</w:t>
      </w:r>
      <w:bookmarkStart w:id="0" w:name="_Hlk505590848"/>
      <w:r w:rsidRPr="00D171A0">
        <w:rPr>
          <w:rFonts w:cs="Arial"/>
          <w:color w:val="auto"/>
          <w:sz w:val="24"/>
          <w:szCs w:val="24"/>
          <w:lang w:val="ro-RO"/>
        </w:rPr>
        <w:t>) 3(x  + 2) - 2(1- x) = 4x + 5, x</w:t>
      </w:r>
      <w:r w:rsidRPr="00D171A0">
        <w:rPr>
          <w:rFonts w:cs="Arial"/>
          <w:color w:val="auto"/>
          <w:sz w:val="24"/>
          <w:szCs w:val="24"/>
          <w:lang w:val="ro-RO"/>
        </w:rPr>
        <w:sym w:font="Symbol" w:char="F0CE"/>
      </w:r>
      <w:r w:rsidRPr="00D171A0">
        <w:rPr>
          <w:rFonts w:cs="Arial"/>
          <w:b/>
          <w:color w:val="auto"/>
          <w:sz w:val="24"/>
          <w:szCs w:val="24"/>
          <w:lang w:val="ro-RO"/>
        </w:rPr>
        <w:t>N</w:t>
      </w:r>
    </w:p>
    <w:bookmarkEnd w:id="0"/>
    <w:p w:rsidR="003F7484" w:rsidRPr="00D171A0" w:rsidRDefault="000650AB" w:rsidP="005A2199">
      <w:pPr>
        <w:pStyle w:val="Text"/>
        <w:rPr>
          <w:shd w:val="clear" w:color="auto" w:fill="FFFFFF"/>
        </w:rPr>
      </w:pPr>
      <w:r w:rsidRPr="00D171A0">
        <w:rPr>
          <w:shd w:val="clear" w:color="auto" w:fill="FFFFFF"/>
        </w:rPr>
        <w:t xml:space="preserve"> Deschidem aplicația </w:t>
      </w:r>
      <w:r w:rsidRPr="008E0ABA">
        <w:rPr>
          <w:b/>
          <w:shd w:val="clear" w:color="auto" w:fill="FFFFFF"/>
        </w:rPr>
        <w:t>GeoG</w:t>
      </w:r>
      <w:r w:rsidR="001C2017" w:rsidRPr="008E0ABA">
        <w:rPr>
          <w:b/>
          <w:shd w:val="clear" w:color="auto" w:fill="FFFFFF"/>
        </w:rPr>
        <w:t>ebra</w:t>
      </w:r>
      <w:r w:rsidR="001C2017" w:rsidRPr="00D171A0">
        <w:rPr>
          <w:shd w:val="clear" w:color="auto" w:fill="FFFFFF"/>
        </w:rPr>
        <w:t xml:space="preserve"> pent</w:t>
      </w:r>
      <w:r w:rsidR="008E0ABA">
        <w:rPr>
          <w:shd w:val="clear" w:color="auto" w:fill="FFFFFF"/>
        </w:rPr>
        <w:t>ru început</w:t>
      </w:r>
      <w:r w:rsidR="001C2017" w:rsidRPr="00D171A0">
        <w:rPr>
          <w:shd w:val="clear" w:color="auto" w:fill="FFFFFF"/>
        </w:rPr>
        <w:t>:</w:t>
      </w:r>
    </w:p>
    <w:p w:rsidR="008E0ABA" w:rsidRDefault="008E0ABA" w:rsidP="005A2199">
      <w:pPr>
        <w:pStyle w:val="Text"/>
        <w:rPr>
          <w:shd w:val="clear" w:color="auto" w:fill="FFFFFF"/>
        </w:rPr>
      </w:pPr>
    </w:p>
    <w:p w:rsidR="007B3BBA" w:rsidRPr="00D171A0" w:rsidRDefault="000650AB" w:rsidP="005A2199">
      <w:pPr>
        <w:pStyle w:val="Text"/>
        <w:rPr>
          <w:shd w:val="clear" w:color="auto" w:fill="FFFFFF"/>
        </w:rPr>
      </w:pPr>
      <w:r w:rsidRPr="008E0ABA">
        <w:rPr>
          <w:b/>
          <w:shd w:val="clear" w:color="auto" w:fill="FFFFFF"/>
        </w:rPr>
        <w:t>Pas</w:t>
      </w:r>
      <w:r w:rsidR="008E0ABA" w:rsidRPr="008E0ABA">
        <w:rPr>
          <w:b/>
          <w:shd w:val="clear" w:color="auto" w:fill="FFFFFF"/>
        </w:rPr>
        <w:t>ul</w:t>
      </w:r>
      <w:r w:rsidRPr="008E0ABA">
        <w:rPr>
          <w:b/>
          <w:shd w:val="clear" w:color="auto" w:fill="FFFFFF"/>
        </w:rPr>
        <w:t xml:space="preserve"> 1</w:t>
      </w:r>
      <w:r w:rsidR="007B3BBA" w:rsidRPr="008E0ABA">
        <w:rPr>
          <w:b/>
          <w:shd w:val="clear" w:color="auto" w:fill="FFFFFF"/>
        </w:rPr>
        <w:t>:</w:t>
      </w:r>
      <w:r w:rsidR="008E0ABA">
        <w:rPr>
          <w:shd w:val="clear" w:color="auto" w:fill="FFFFFF"/>
        </w:rPr>
        <w:t xml:space="preserve"> V</w:t>
      </w:r>
      <w:r w:rsidRPr="00D171A0">
        <w:rPr>
          <w:shd w:val="clear" w:color="auto" w:fill="FFFFFF"/>
        </w:rPr>
        <w:t>om introduce,</w:t>
      </w:r>
      <w:r w:rsidR="007B3BBA" w:rsidRPr="00D171A0">
        <w:rPr>
          <w:shd w:val="clear" w:color="auto" w:fill="FFFFFF"/>
        </w:rPr>
        <w:t xml:space="preserve"> pentru început</w:t>
      </w:r>
      <w:r w:rsidRPr="00D171A0">
        <w:rPr>
          <w:shd w:val="clear" w:color="auto" w:fill="FFFFFF"/>
        </w:rPr>
        <w:t>,</w:t>
      </w:r>
      <w:r w:rsidR="007B3BBA" w:rsidRPr="00D171A0">
        <w:rPr>
          <w:shd w:val="clear" w:color="auto" w:fill="FFFFFF"/>
        </w:rPr>
        <w:t xml:space="preserve"> ecuația </w:t>
      </w:r>
      <w:r w:rsidR="008E0ABA">
        <w:rPr>
          <w:shd w:val="clear" w:color="auto" w:fill="FFFFFF"/>
        </w:rPr>
        <w:t xml:space="preserve">pe care dorim să o rezolvăm. </w:t>
      </w:r>
    </w:p>
    <w:p w:rsidR="007B3BBA" w:rsidRPr="00D171A0" w:rsidRDefault="00927BFD" w:rsidP="005A2199">
      <w:pPr>
        <w:pStyle w:val="Text"/>
        <w:rPr>
          <w:shd w:val="clear" w:color="auto" w:fill="FFFFFF"/>
        </w:rPr>
      </w:pPr>
      <w:r w:rsidRPr="008E0ABA">
        <w:rPr>
          <w:b/>
          <w:shd w:val="clear" w:color="auto" w:fill="FFFFFF"/>
        </w:rPr>
        <w:t>Pas</w:t>
      </w:r>
      <w:r w:rsidR="008E0ABA" w:rsidRPr="008E0ABA">
        <w:rPr>
          <w:b/>
          <w:shd w:val="clear" w:color="auto" w:fill="FFFFFF"/>
        </w:rPr>
        <w:t xml:space="preserve">ul </w:t>
      </w:r>
      <w:r w:rsidRPr="008E0ABA">
        <w:rPr>
          <w:b/>
          <w:shd w:val="clear" w:color="auto" w:fill="FFFFFF"/>
        </w:rPr>
        <w:t>2:</w:t>
      </w:r>
      <w:r w:rsidR="008E0ABA">
        <w:rPr>
          <w:shd w:val="clear" w:color="auto" w:fill="FFFFFF"/>
        </w:rPr>
        <w:t xml:space="preserve"> F</w:t>
      </w:r>
      <w:r w:rsidRPr="00D171A0">
        <w:rPr>
          <w:shd w:val="clear" w:color="auto" w:fill="FFFFFF"/>
        </w:rPr>
        <w:t xml:space="preserve">olosind </w:t>
      </w:r>
      <w:r w:rsidRPr="008E0ABA">
        <w:rPr>
          <w:b/>
          <w:shd w:val="clear" w:color="auto" w:fill="FFFFFF"/>
        </w:rPr>
        <w:t>GeoG</w:t>
      </w:r>
      <w:r w:rsidR="007B3BBA" w:rsidRPr="008E0ABA">
        <w:rPr>
          <w:b/>
          <w:shd w:val="clear" w:color="auto" w:fill="FFFFFF"/>
        </w:rPr>
        <w:t xml:space="preserve">ebra Calculator </w:t>
      </w:r>
      <w:r w:rsidR="007B3BBA" w:rsidRPr="00D171A0">
        <w:rPr>
          <w:shd w:val="clear" w:color="auto" w:fill="FFFFFF"/>
        </w:rPr>
        <w:t>vom rezolva</w:t>
      </w:r>
      <w:r w:rsidR="008E0ABA">
        <w:rPr>
          <w:shd w:val="clear" w:color="auto" w:fill="FFFFFF"/>
        </w:rPr>
        <w:t xml:space="preserve"> etapă cu etapă ecuația propusă.</w:t>
      </w:r>
    </w:p>
    <w:p w:rsidR="007B3BBA" w:rsidRPr="00D171A0" w:rsidRDefault="007B3BBA" w:rsidP="005A2199">
      <w:pPr>
        <w:pStyle w:val="Text"/>
        <w:rPr>
          <w:shd w:val="clear" w:color="auto" w:fill="FFFFFF"/>
        </w:rPr>
      </w:pPr>
    </w:p>
    <w:p w:rsidR="001C2017" w:rsidRPr="00D171A0" w:rsidRDefault="007B3BBA" w:rsidP="001B6199">
      <w:pPr>
        <w:autoSpaceDE w:val="0"/>
        <w:autoSpaceDN w:val="0"/>
        <w:adjustRightInd w:val="0"/>
        <w:spacing w:line="276" w:lineRule="auto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30099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BA" w:rsidRPr="00D171A0" w:rsidRDefault="007B3BBA" w:rsidP="001B6199">
      <w:pPr>
        <w:autoSpaceDE w:val="0"/>
        <w:autoSpaceDN w:val="0"/>
        <w:adjustRightInd w:val="0"/>
        <w:spacing w:line="276" w:lineRule="auto"/>
        <w:rPr>
          <w:rFonts w:ascii="Arial" w:hAnsi="Arial" w:cs="Arial"/>
          <w:shd w:val="clear" w:color="auto" w:fill="FFFFFF"/>
          <w:lang w:val="ro-RO"/>
        </w:rPr>
      </w:pPr>
    </w:p>
    <w:p w:rsidR="0072282E" w:rsidRPr="00D171A0" w:rsidRDefault="007B3BBA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297180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BA" w:rsidRPr="00D171A0" w:rsidRDefault="007B3BBA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7B3BBA" w:rsidRPr="00D171A0" w:rsidRDefault="007B3BBA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306324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84" w:rsidRPr="00D171A0" w:rsidRDefault="003F7484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3F7484" w:rsidRPr="00D171A0" w:rsidRDefault="003F7484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3F7484" w:rsidRPr="00D171A0" w:rsidRDefault="003F7484" w:rsidP="003F7484">
      <w:pPr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b) 3(x  + 2) - 2(1- x) = 4x + 5</w:t>
      </w:r>
    </w:p>
    <w:p w:rsidR="003F7484" w:rsidRPr="00D171A0" w:rsidRDefault="003F7484" w:rsidP="003F7484">
      <w:pPr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85560" cy="2987040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F" w:rsidRPr="00D171A0" w:rsidRDefault="00F745AF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3F7484" w:rsidRPr="00D171A0" w:rsidRDefault="001C7131" w:rsidP="003F7484">
      <w:pPr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297180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F" w:rsidRPr="00D171A0" w:rsidRDefault="00F745AF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F745AF" w:rsidRPr="00D171A0" w:rsidRDefault="00F745AF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1C7131" w:rsidRPr="00D171A0" w:rsidRDefault="001C7131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1C7131" w:rsidRPr="00D171A0" w:rsidRDefault="001C7131" w:rsidP="003F7484">
      <w:pPr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6377940" cy="289560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F8" w:rsidRPr="00D171A0" w:rsidRDefault="001161F8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1161F8" w:rsidRPr="00D171A0" w:rsidRDefault="001161F8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1161F8" w:rsidRPr="00D171A0" w:rsidRDefault="00927BFD" w:rsidP="003F7484">
      <w:pPr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 xml:space="preserve">Exercițiu rezolvat folosind </w:t>
      </w:r>
      <w:r w:rsidRPr="00BD1BD7">
        <w:rPr>
          <w:rFonts w:ascii="Arial" w:hAnsi="Arial" w:cs="Arial"/>
          <w:b/>
          <w:shd w:val="clear" w:color="auto" w:fill="FFFFFF"/>
          <w:lang w:val="ro-RO"/>
        </w:rPr>
        <w:t>GeoG</w:t>
      </w:r>
      <w:r w:rsidR="00B647A1" w:rsidRPr="00BD1BD7">
        <w:rPr>
          <w:rFonts w:ascii="Arial" w:hAnsi="Arial" w:cs="Arial"/>
          <w:b/>
          <w:shd w:val="clear" w:color="auto" w:fill="FFFFFF"/>
          <w:lang w:val="ro-RO"/>
        </w:rPr>
        <w:t>ebra</w:t>
      </w:r>
      <w:r w:rsidR="000650AB" w:rsidRPr="00D171A0">
        <w:rPr>
          <w:rFonts w:ascii="Arial" w:hAnsi="Arial" w:cs="Arial"/>
          <w:shd w:val="clear" w:color="auto" w:fill="FFFFFF"/>
          <w:lang w:val="ro-RO"/>
        </w:rPr>
        <w:t>:</w:t>
      </w:r>
    </w:p>
    <w:p w:rsidR="001161F8" w:rsidRPr="00D171A0" w:rsidRDefault="001161F8" w:rsidP="003F7484">
      <w:pPr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1161F8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noProof/>
          <w:shd w:val="clear" w:color="auto" w:fill="FFFFFF"/>
          <w:lang w:val="ro-RO"/>
        </w:rPr>
        <w:drawing>
          <wp:inline distT="0" distB="0" distL="0" distR="0">
            <wp:extent cx="6385560" cy="297180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F8" w:rsidRPr="00D171A0" w:rsidRDefault="001161F8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1161F8" w:rsidRPr="00D171A0" w:rsidRDefault="001161F8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noProof/>
          <w:shd w:val="clear" w:color="auto" w:fill="FFFFFF"/>
          <w:lang w:val="ro-RO"/>
        </w:rPr>
        <w:drawing>
          <wp:inline distT="0" distB="0" distL="0" distR="0">
            <wp:extent cx="6385560" cy="299466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F8" w:rsidRPr="00D171A0" w:rsidRDefault="001161F8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</w:p>
    <w:p w:rsidR="001161F8" w:rsidRPr="00D171A0" w:rsidRDefault="001161F8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noProof/>
          <w:shd w:val="clear" w:color="auto" w:fill="FFFFFF"/>
          <w:lang w:val="ro-RO"/>
        </w:rPr>
        <w:drawing>
          <wp:inline distT="0" distB="0" distL="0" distR="0">
            <wp:extent cx="6385560" cy="304800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D7" w:rsidRDefault="00BD1BD7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</w:p>
    <w:p w:rsidR="006871EB" w:rsidRPr="00D171A0" w:rsidRDefault="006871EB" w:rsidP="00F7277D">
      <w:pPr>
        <w:autoSpaceDE w:val="0"/>
        <w:autoSpaceDN w:val="0"/>
        <w:adjustRightInd w:val="0"/>
        <w:spacing w:line="276" w:lineRule="auto"/>
        <w:jc w:val="both"/>
        <w:outlineLvl w:val="0"/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t xml:space="preserve">Întrebări de reflecție și analiză: </w:t>
      </w:r>
    </w:p>
    <w:p w:rsidR="0072282E" w:rsidRPr="00D171A0" w:rsidRDefault="006871EB" w:rsidP="0072282E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Cum vi s-au părut sarcinile? </w:t>
      </w:r>
    </w:p>
    <w:p w:rsidR="006871EB" w:rsidRPr="00D171A0" w:rsidRDefault="0072282E" w:rsidP="006871EB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Cum ați reuşit să identificaţi tipurile de ecuaţii care au apărut în joc?</w:t>
      </w:r>
    </w:p>
    <w:p w:rsidR="006871EB" w:rsidRPr="00D171A0" w:rsidRDefault="006871EB" w:rsidP="006871EB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Ce a trebuit să faceţi ca să treceţi de la un nivel la altul?</w:t>
      </w:r>
    </w:p>
    <w:p w:rsidR="0072282E" w:rsidRPr="00D171A0" w:rsidRDefault="006871EB" w:rsidP="0072282E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Credeți </w:t>
      </w:r>
      <w:r w:rsidR="00676C55"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că </w:t>
      </w: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 xml:space="preserve">prin acest joc aţi putut rezolva un număr mai mare de ecuaţii? </w:t>
      </w:r>
    </w:p>
    <w:p w:rsidR="0072282E" w:rsidRPr="00D171A0" w:rsidRDefault="0072282E" w:rsidP="0072282E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Ce v-aţi clarificat/fixat prin această activitate?</w:t>
      </w:r>
    </w:p>
    <w:p w:rsidR="0072282E" w:rsidRPr="00D171A0" w:rsidRDefault="0072282E" w:rsidP="0072282E">
      <w:pPr>
        <w:pStyle w:val="ListParagraph"/>
        <w:numPr>
          <w:ilvl w:val="0"/>
          <w:numId w:val="13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i/>
          <w:color w:val="auto"/>
          <w:sz w:val="24"/>
          <w:szCs w:val="24"/>
          <w:shd w:val="clear" w:color="auto" w:fill="FFFFFF"/>
          <w:lang w:val="ro-RO"/>
        </w:rPr>
        <w:t>Cum puteți folosi în viața de zi cu zi rezolvarea mentală de ecuații?</w:t>
      </w:r>
    </w:p>
    <w:p w:rsidR="0072282E" w:rsidRPr="00D171A0" w:rsidRDefault="0072282E" w:rsidP="006871EB">
      <w:pPr>
        <w:pStyle w:val="ListParagraph"/>
        <w:tabs>
          <w:tab w:val="left" w:pos="2711"/>
        </w:tabs>
        <w:ind w:left="1440"/>
        <w:jc w:val="both"/>
        <w:rPr>
          <w:rFonts w:eastAsia="Times New Roman" w:cs="Arial"/>
          <w:color w:val="auto"/>
          <w:sz w:val="24"/>
          <w:szCs w:val="24"/>
          <w:lang w:val="ro-RO" w:bidi="ar-SA"/>
        </w:rPr>
      </w:pPr>
    </w:p>
    <w:p w:rsidR="0072282E" w:rsidRPr="00D171A0" w:rsidRDefault="0072282E" w:rsidP="006871EB">
      <w:pPr>
        <w:pStyle w:val="ListParagraph"/>
        <w:tabs>
          <w:tab w:val="left" w:pos="2711"/>
        </w:tabs>
        <w:ind w:left="1440"/>
        <w:jc w:val="both"/>
        <w:rPr>
          <w:rFonts w:eastAsia="Times New Roman" w:cs="Arial"/>
          <w:color w:val="auto"/>
          <w:sz w:val="24"/>
          <w:szCs w:val="24"/>
          <w:lang w:val="ro-RO" w:bidi="ar-SA"/>
        </w:rPr>
      </w:pPr>
    </w:p>
    <w:p w:rsidR="006871EB" w:rsidRPr="00D171A0" w:rsidRDefault="006871EB" w:rsidP="00F7277D">
      <w:pPr>
        <w:pStyle w:val="ListParagraph"/>
        <w:tabs>
          <w:tab w:val="left" w:pos="2711"/>
        </w:tabs>
        <w:ind w:left="0"/>
        <w:jc w:val="both"/>
        <w:outlineLvl w:val="0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b/>
          <w:color w:val="auto"/>
          <w:sz w:val="24"/>
          <w:szCs w:val="24"/>
          <w:lang w:val="ro-RO"/>
        </w:rPr>
        <w:t>Bibliografie:</w:t>
      </w:r>
    </w:p>
    <w:p w:rsidR="006871EB" w:rsidRPr="00D171A0" w:rsidRDefault="006871EB" w:rsidP="006871EB">
      <w:pPr>
        <w:pStyle w:val="ListParagraph"/>
        <w:numPr>
          <w:ilvl w:val="0"/>
          <w:numId w:val="24"/>
        </w:numPr>
        <w:tabs>
          <w:tab w:val="left" w:pos="2711"/>
        </w:tabs>
        <w:jc w:val="both"/>
        <w:rPr>
          <w:rFonts w:cs="Arial"/>
          <w:color w:val="auto"/>
          <w:sz w:val="24"/>
          <w:szCs w:val="24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 xml:space="preserve">Singer Mihaela, Voica Cristian, Voica Consuela, </w:t>
      </w:r>
      <w:r w:rsidRPr="000F3091">
        <w:rPr>
          <w:rFonts w:cs="Arial"/>
          <w:i/>
          <w:color w:val="auto"/>
          <w:sz w:val="24"/>
          <w:szCs w:val="24"/>
          <w:lang w:val="ro-RO"/>
        </w:rPr>
        <w:t>Manual pentru clasa a VIII-a</w:t>
      </w:r>
      <w:r w:rsidRPr="00D171A0">
        <w:rPr>
          <w:rFonts w:cs="Arial"/>
          <w:color w:val="auto"/>
          <w:sz w:val="24"/>
          <w:szCs w:val="24"/>
          <w:lang w:val="ro-RO"/>
        </w:rPr>
        <w:t>, Bucureşti, Editura Sigma, 2000</w:t>
      </w:r>
    </w:p>
    <w:p w:rsidR="006871EB" w:rsidRPr="00D171A0" w:rsidRDefault="000F3091" w:rsidP="006871EB">
      <w:pPr>
        <w:pStyle w:val="ListParagraph"/>
        <w:numPr>
          <w:ilvl w:val="0"/>
          <w:numId w:val="24"/>
        </w:numPr>
        <w:tabs>
          <w:tab w:val="left" w:pos="2711"/>
        </w:tabs>
        <w:jc w:val="both"/>
        <w:rPr>
          <w:rFonts w:cs="Arial"/>
          <w:color w:val="auto"/>
          <w:sz w:val="24"/>
          <w:szCs w:val="24"/>
          <w:lang w:val="ro-RO"/>
        </w:rPr>
      </w:pPr>
      <w:hyperlink r:id="rId25" w:history="1">
        <w:r w:rsidRPr="009275AD">
          <w:rPr>
            <w:rStyle w:val="Hyperlink"/>
            <w:rFonts w:cs="Arial"/>
            <w:sz w:val="24"/>
            <w:szCs w:val="24"/>
            <w:lang w:val="ro-RO"/>
          </w:rPr>
          <w:t>www.didactic.ro</w:t>
        </w:r>
      </w:hyperlink>
      <w:r>
        <w:rPr>
          <w:rFonts w:cs="Arial"/>
          <w:color w:val="auto"/>
          <w:sz w:val="24"/>
          <w:szCs w:val="24"/>
          <w:lang w:val="ro-RO"/>
        </w:rPr>
        <w:t xml:space="preserve"> </w:t>
      </w:r>
    </w:p>
    <w:p w:rsidR="006871EB" w:rsidRPr="00D171A0" w:rsidRDefault="00ED640C" w:rsidP="006871EB">
      <w:pPr>
        <w:pStyle w:val="ListParagraph"/>
        <w:numPr>
          <w:ilvl w:val="0"/>
          <w:numId w:val="24"/>
        </w:numPr>
        <w:tabs>
          <w:tab w:val="left" w:pos="2711"/>
        </w:tabs>
        <w:jc w:val="both"/>
        <w:rPr>
          <w:rFonts w:cs="Arial"/>
          <w:color w:val="auto"/>
          <w:sz w:val="24"/>
          <w:szCs w:val="24"/>
          <w:lang w:val="ro-RO"/>
        </w:rPr>
      </w:pPr>
      <w:hyperlink r:id="rId26" w:history="1">
        <w:r w:rsidR="006871EB" w:rsidRPr="00D171A0">
          <w:rPr>
            <w:rStyle w:val="Hyperlink"/>
            <w:rFonts w:cs="Arial"/>
            <w:sz w:val="24"/>
            <w:szCs w:val="24"/>
            <w:lang w:val="ro-RO"/>
          </w:rPr>
          <w:t>http://www.logicus.ro/index.php/probleme-de-aritmetica/176-la-ce-numar-te-ai-gandit</w:t>
        </w:r>
      </w:hyperlink>
    </w:p>
    <w:p w:rsidR="006871EB" w:rsidRPr="00D171A0" w:rsidRDefault="006871EB" w:rsidP="006871EB">
      <w:pPr>
        <w:tabs>
          <w:tab w:val="left" w:pos="2711"/>
        </w:tabs>
        <w:jc w:val="both"/>
        <w:rPr>
          <w:rFonts w:ascii="Arial" w:hAnsi="Arial" w:cs="Arial"/>
          <w:lang w:val="ro-RO"/>
        </w:rPr>
      </w:pPr>
    </w:p>
    <w:p w:rsidR="006871EB" w:rsidRPr="00D171A0" w:rsidRDefault="006871EB" w:rsidP="006871EB">
      <w:pPr>
        <w:tabs>
          <w:tab w:val="left" w:pos="2711"/>
        </w:tabs>
        <w:jc w:val="both"/>
        <w:rPr>
          <w:rFonts w:ascii="Arial" w:hAnsi="Arial" w:cs="Arial"/>
          <w:lang w:val="ro-RO"/>
        </w:rPr>
      </w:pPr>
    </w:p>
    <w:p w:rsidR="006871EB" w:rsidRPr="00D171A0" w:rsidRDefault="006871EB" w:rsidP="006871EB">
      <w:pPr>
        <w:tabs>
          <w:tab w:val="left" w:pos="2711"/>
        </w:tabs>
        <w:jc w:val="both"/>
        <w:rPr>
          <w:rFonts w:ascii="Arial" w:hAnsi="Arial" w:cs="Arial"/>
          <w:lang w:val="ro-RO"/>
        </w:rPr>
      </w:pPr>
    </w:p>
    <w:p w:rsidR="006871EB" w:rsidRPr="00D171A0" w:rsidRDefault="006871EB" w:rsidP="006871EB">
      <w:pPr>
        <w:rPr>
          <w:rFonts w:ascii="Arial" w:hAnsi="Arial" w:cs="Arial"/>
          <w:lang w:val="ro-RO"/>
        </w:rPr>
      </w:pPr>
    </w:p>
    <w:p w:rsidR="006871EB" w:rsidRPr="00D171A0" w:rsidRDefault="006871EB" w:rsidP="006871EB">
      <w:pPr>
        <w:rPr>
          <w:rFonts w:ascii="Arial" w:hAnsi="Arial" w:cs="Arial"/>
          <w:lang w:val="ro-RO"/>
        </w:rPr>
      </w:pPr>
    </w:p>
    <w:p w:rsidR="006871EB" w:rsidRPr="00D171A0" w:rsidRDefault="006871E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br w:type="page"/>
      </w:r>
    </w:p>
    <w:p w:rsidR="006871EB" w:rsidRPr="00D171A0" w:rsidRDefault="006871EB" w:rsidP="005A2199">
      <w:pPr>
        <w:pStyle w:val="Subtitlulectie"/>
      </w:pPr>
      <w:r w:rsidRPr="00D171A0">
        <w:t>Fișa de lucru 1 – Actualizare</w:t>
      </w:r>
    </w:p>
    <w:p w:rsidR="006871EB" w:rsidRPr="00D171A0" w:rsidRDefault="006871EB" w:rsidP="006871EB">
      <w:pPr>
        <w:tabs>
          <w:tab w:val="left" w:pos="8647"/>
        </w:tabs>
        <w:jc w:val="center"/>
        <w:rPr>
          <w:rFonts w:ascii="Arial" w:hAnsi="Arial" w:cs="Arial"/>
          <w:b/>
          <w:lang w:val="ro-RO"/>
        </w:rPr>
      </w:pPr>
    </w:p>
    <w:p w:rsidR="006871EB" w:rsidRPr="00D171A0" w:rsidRDefault="006871EB" w:rsidP="00F7277D">
      <w:pPr>
        <w:autoSpaceDE w:val="0"/>
        <w:autoSpaceDN w:val="0"/>
        <w:adjustRightInd w:val="0"/>
        <w:spacing w:after="120"/>
        <w:jc w:val="both"/>
        <w:outlineLvl w:val="0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shd w:val="clear" w:color="auto" w:fill="FFFFFF"/>
          <w:lang w:val="ro-RO"/>
        </w:rPr>
        <w:t>Completaţi schema de mai jos c</w:t>
      </w:r>
      <w:r w:rsidR="001B6199" w:rsidRPr="00D171A0">
        <w:rPr>
          <w:rFonts w:ascii="Arial" w:hAnsi="Arial" w:cs="Arial"/>
          <w:shd w:val="clear" w:color="auto" w:fill="FFFFFF"/>
          <w:lang w:val="ro-RO"/>
        </w:rPr>
        <w:t>u informaţiile care lipsesc</w:t>
      </w:r>
      <w:r w:rsidR="00F75808">
        <w:rPr>
          <w:rFonts w:ascii="Arial" w:hAnsi="Arial" w:cs="Arial"/>
          <w:shd w:val="clear" w:color="auto" w:fill="FFFFFF"/>
          <w:lang w:val="ro-RO"/>
        </w:rPr>
        <w:t>:</w:t>
      </w:r>
    </w:p>
    <w:p w:rsidR="006871EB" w:rsidRPr="00D171A0" w:rsidRDefault="00ED640C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  <w:r w:rsidRPr="00D171A0">
        <w:rPr>
          <w:rFonts w:ascii="Arial" w:hAnsi="Arial" w:cs="Arial"/>
          <w:b/>
          <w:noProof/>
          <w:lang w:val="ro-RO" w:eastAsia="ro-RO"/>
        </w:rPr>
        <w:pict>
          <v:group id="_x0000_s1427" style="position:absolute;left:0;text-align:left;margin-left:-29.85pt;margin-top:.4pt;width:560.45pt;height:626.55pt;z-index:251929600" coordorigin="254,1997" coordsize="11475,13408">
            <v:group id="_x0000_s1428" style="position:absolute;left:1349;top:1997;width:9120;height:5475" coordorigin="1170,7740" coordsize="9120,6375">
              <v:group id="_x0000_s1429" style="position:absolute;left:1170;top:7740;width:9120;height:6375" coordorigin="1170,7740" coordsize="9120,6375">
                <v:roundrect id="_x0000_s1430" style="position:absolute;left:4260;top:7740;width:3000;height:1080" arcsize="10923f">
                  <v:textbox style="mso-next-textbox:#_x0000_s1430">
                    <w:txbxContent>
                      <w:p w:rsidR="003F7484" w:rsidRPr="00E64DCC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Ecuaţie –</w:t>
                        </w:r>
                      </w:p>
                    </w:txbxContent>
                  </v:textbox>
                </v:roundrect>
                <v:roundrect id="_x0000_s1431" style="position:absolute;left:4260;top:9195;width:3000;height:1080" arcsize="10923f">
                  <v:textbox style="mso-next-textbox:#_x0000_s1431">
                    <w:txbxContent>
                      <w:p w:rsidR="003F7484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 xml:space="preserve">Ecuaţie </w:t>
                        </w:r>
                        <w:r>
                          <w:rPr>
                            <w:lang w:val="ro-RO"/>
                          </w:rPr>
                          <w:t>de gradul I cu o necunoscută</w:t>
                        </w:r>
                      </w:p>
                      <w:p w:rsidR="003F7484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.......................</w:t>
                        </w:r>
                      </w:p>
                      <w:p w:rsidR="003F7484" w:rsidRPr="00E64DCC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</w:p>
                    </w:txbxContent>
                  </v:textbox>
                </v:roundrect>
                <v:roundrect id="_x0000_s1432" style="position:absolute;left:1170;top:9900;width:2745;height:1080" arcsize="10923f">
                  <v:textbox style="mso-next-textbox:#_x0000_s1432">
                    <w:txbxContent>
                      <w:p w:rsidR="003F7484" w:rsidRPr="00E64DCC" w:rsidRDefault="003F7484" w:rsidP="006871EB">
                        <w:pPr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a= 0</w:t>
                        </w:r>
                      </w:p>
                    </w:txbxContent>
                  </v:textbox>
                </v:roundrect>
                <v:roundrect id="_x0000_s1433" style="position:absolute;left:7545;top:10020;width:2745;height:1080" arcsize="10923f">
                  <v:textbox style="mso-next-textbox:#_x0000_s1433">
                    <w:txbxContent>
                      <w:p w:rsidR="003F7484" w:rsidRPr="00E64DCC" w:rsidRDefault="003F7484" w:rsidP="006871EB">
                        <w:pPr>
                          <w:rPr>
                            <w:lang w:val="ro-RO"/>
                          </w:rPr>
                        </w:pPr>
                        <w:r w:rsidRPr="00E64DCC">
                          <w:rPr>
                            <w:b/>
                            <w:lang w:val="ro-RO"/>
                          </w:rPr>
                          <w:t>R</w:t>
                        </w:r>
                        <w:r>
                          <w:rPr>
                            <w:lang w:val="ro-RO"/>
                          </w:rPr>
                          <w:t xml:space="preserve"> </w:t>
                        </w:r>
                        <w:r>
                          <w:rPr>
                            <w:lang w:val="ro-RO"/>
                          </w:rPr>
                          <w:t xml:space="preserve">- </w:t>
                        </w:r>
                      </w:p>
                    </w:txbxContent>
                  </v:textbox>
                </v:roundrect>
                <v:roundrect id="_x0000_s1434" style="position:absolute;left:4260;top:11220;width:3000;height:1080" arcsize="10923f">
                  <v:textbox style="mso-next-textbox:#_x0000_s1434">
                    <w:txbxContent>
                      <w:p w:rsidR="003F7484" w:rsidRPr="00E64DCC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 xml:space="preserve">Soluţie </w:t>
                        </w:r>
                        <w:r>
                          <w:rPr>
                            <w:lang w:val="ro-RO"/>
                          </w:rPr>
                          <w:t>–</w:t>
                        </w:r>
                      </w:p>
                    </w:txbxContent>
                  </v:textbox>
                </v:roundrect>
                <v:roundrect id="_x0000_s1435" style="position:absolute;left:4260;top:13035;width:3000;height:1080" arcsize="10923f">
                  <v:textbox style="mso-next-textbox:#_x0000_s1435">
                    <w:txbxContent>
                      <w:p w:rsidR="003F7484" w:rsidRPr="00E64DCC" w:rsidRDefault="003F7484" w:rsidP="006871EB">
                        <w:pPr>
                          <w:jc w:val="center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 xml:space="preserve">A rezolva o ecuaţie - </w:t>
                        </w:r>
                      </w:p>
                    </w:txbxContent>
                  </v:textbox>
                </v:roundrect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436" type="#_x0000_t32" style="position:absolute;left:5685;top:8820;width:0;height:375" o:connectortype="straight">
                <v:stroke endarrow="block"/>
              </v:shape>
              <v:shape id="_x0000_s1437" type="#_x0000_t32" style="position:absolute;left:5685;top:10275;width:0;height:945" o:connectortype="straight">
                <v:stroke endarrow="block"/>
              </v:shape>
              <v:shape id="_x0000_s1438" type="#_x0000_t32" style="position:absolute;left:5760;top:12300;width:15;height:735" o:connectortype="straight">
                <v:stroke endarrow="block"/>
              </v:shape>
              <v:shape id="_x0000_s1439" type="#_x0000_t32" style="position:absolute;left:3840;top:9735;width:420;height:285;flip:x" o:connectortype="straight">
                <v:stroke endarrow="block"/>
              </v:shape>
              <v:shape id="_x0000_s1440" type="#_x0000_t32" style="position:absolute;left:7260;top:9735;width:360;height:360" o:connectortype="straight">
                <v:stroke endarrow="block"/>
              </v:shape>
            </v:group>
            <v:group id="_x0000_s1441" style="position:absolute;left:254;top:7830;width:11475;height:7575" coordorigin="225,795" coordsize="11475,7575">
              <v:shape id="_x0000_s1442" type="#_x0000_t32" style="position:absolute;left:5895;top:1875;width:0;height:195" o:connectortype="straight">
                <v:stroke endarrow="block"/>
              </v:shape>
              <v:shape id="_x0000_s1443" type="#_x0000_t32" style="position:absolute;left:3570;top:1875;width:930;height:195;flip:x" o:connectortype="straight">
                <v:stroke endarrow="block"/>
              </v:shape>
              <v:shape id="_x0000_s1444" type="#_x0000_t32" style="position:absolute;left:1185;top:1875;width:3315;height:195;flip:x" o:connectortype="straight">
                <v:stroke endarrow="block"/>
              </v:shape>
              <v:shape id="_x0000_s1445" type="#_x0000_t32" style="position:absolute;left:7470;top:1785;width:900;height:285" o:connectortype="straight">
                <v:stroke endarrow="block"/>
              </v:shape>
              <v:shape id="_x0000_s1446" type="#_x0000_t32" style="position:absolute;left:7500;top:1785;width:3225;height:285" o:connectortype="straight">
                <v:stroke endarrow="block"/>
              </v:shape>
              <v:shape id="_x0000_s1447" type="#_x0000_t32" style="position:absolute;left:1320;top:3150;width:0;height:315" o:connectortype="straight">
                <v:stroke endarrow="block"/>
              </v:shape>
              <v:shape id="_x0000_s1448" type="#_x0000_t32" style="position:absolute;left:3570;top:3150;width:0;height:240" o:connectortype="straight">
                <v:stroke endarrow="block"/>
              </v:shape>
              <v:shape id="_x0000_s1449" type="#_x0000_t32" style="position:absolute;left:5895;top:3150;width:1;height:1095" o:connectortype="straight">
                <v:stroke endarrow="block"/>
              </v:shape>
              <v:shape id="_x0000_s1450" type="#_x0000_t32" style="position:absolute;left:8370;top:3150;width:0;height:315" o:connectortype="straight">
                <v:stroke endarrow="block"/>
              </v:shape>
              <v:shape id="_x0000_s1451" type="#_x0000_t32" style="position:absolute;left:10605;top:3150;width:0;height:315" o:connectortype="straight">
                <v:stroke endarrow="block"/>
              </v:shape>
              <v:shape id="_x0000_s1452" type="#_x0000_t32" style="position:absolute;left:6030;top:5325;width:0;height:285" o:connectortype="straight">
                <v:stroke endarrow="block"/>
              </v:shape>
              <v:shape id="_x0000_s1453" type="#_x0000_t32" style="position:absolute;left:6030;top:6330;width:0;height:330" o:connectortype="straight">
                <v:stroke endarrow="block"/>
              </v:shape>
              <v:shape id="_x0000_s1454" type="#_x0000_t32" style="position:absolute;left:2910;top:6300;width:1560;height:330;flip:x" o:connectortype="straight">
                <v:stroke endarrow="block"/>
              </v:shape>
              <v:shape id="_x0000_s1455" type="#_x0000_t32" style="position:absolute;left:7575;top:6390;width:1515;height:330" o:connectortype="straight">
                <v:stroke endarrow="block"/>
              </v:shape>
              <v:roundrect id="_x0000_s1456" style="position:absolute;left:4470;top:795;width:3000;height:1080" arcsize="10923f">
                <v:textbox style="mso-next-textbox:#_x0000_s1456">
                  <w:txbxContent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Transformări echivalente – 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57" style="position:absolute;left:4875;top:2070;width:2205;height:1080" arcsize="10923f">
                <v:textbox style="mso-next-textbox:#_x0000_s1457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Calcule </w:t>
                      </w:r>
                      <w:r>
                        <w:rPr>
                          <w:lang w:val="ro-RO"/>
                        </w:rPr>
                        <w:t>algebrice ...........................</w:t>
                      </w:r>
                    </w:p>
                  </w:txbxContent>
                </v:textbox>
              </v:roundrect>
              <v:roundrect id="_x0000_s1458" style="position:absolute;left:7170;top:2070;width:2205;height:1080" arcsize="10923f">
                <v:textbox style="mso-next-textbox:#_x0000_s1458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Înmulţirea ...........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59" style="position:absolute;left:9495;top:2070;width:2205;height:1080" arcsize="10923f">
                <v:textbox style="mso-next-textbox:#_x0000_s1459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Împărţirea ..........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0" style="position:absolute;left:2550;top:2070;width:2205;height:1080" arcsize="10923f">
                <v:textbox style="mso-next-textbox:#_x0000_s1460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Scăderea..............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1" style="position:absolute;left:225;top:2070;width:2205;height:1080" arcsize="10923f">
                <v:textbox style="mso-next-textbox:#_x0000_s1461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Adunarea ............</w:t>
                      </w:r>
                    </w:p>
                  </w:txbxContent>
                </v:textbox>
              </v:roundrect>
              <v:roundrect id="_x0000_s1462" style="position:absolute;left:4575;top:4245;width:3000;height:1080" arcsize="10923f">
                <v:textbox style="mso-next-textbox:#_x0000_s1462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Ecuaţii echivalente – </w:t>
                      </w:r>
                    </w:p>
                  </w:txbxContent>
                </v:textbox>
              </v:roundrect>
              <v:roundrect id="_x0000_s1463" style="position:absolute;left:4575;top:5610;width:3000;height:720" arcsize="10923f">
                <v:textbox style="mso-next-textbox:#_x0000_s1463">
                  <w:txbxContent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S </w:t>
                      </w:r>
                      <w:r>
                        <w:rPr>
                          <w:lang w:val="ro-RO"/>
                        </w:rPr>
                        <w:t>=</w:t>
                      </w:r>
                      <w:r>
                        <w:sym w:font="Symbol" w:char="F07B"/>
                      </w:r>
                      <w:r>
                        <w:sym w:font="Symbol" w:char="F07D"/>
                      </w:r>
                    </w:p>
                  </w:txbxContent>
                </v:textbox>
              </v:roundrect>
              <v:roundrect id="_x0000_s1464" style="position:absolute;left:2115;top:6630;width:2205;height:1710" arcsize="10923f">
                <v:textbox style="mso-next-textbox:#_x0000_s1464">
                  <w:txbxContent>
                    <w:p w:rsidR="003F7484" w:rsidRPr="00E126B6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Soluţie </w:t>
                      </w:r>
                      <w:r>
                        <w:rPr>
                          <w:lang w:val="ro-RO"/>
                        </w:rPr>
                        <w:t>unică</w:t>
                      </w:r>
                    </w:p>
                    <w:p w:rsidR="003F7484" w:rsidRPr="00E126B6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5" style="position:absolute;left:5040;top:6660;width:2205;height:1710" arcsize="10923f">
                <v:textbox style="mso-next-textbox:#_x0000_s1465">
                  <w:txbxContent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2x+3=2x-7</w:t>
                      </w:r>
                    </w:p>
                    <w:p w:rsidR="003F7484" w:rsidRPr="00E126B6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Nu are soluţii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6" style="position:absolute;left:7815;top:6720;width:2205;height:1635" arcsize="10923f">
                <v:textbox style="mso-next-textbox:#_x0000_s1466">
                  <w:txbxContent>
                    <w:p w:rsidR="003F7484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2(x+1) = 2x+2</w:t>
                      </w:r>
                    </w:p>
                    <w:p w:rsidR="003F7484" w:rsidRPr="008B0642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3F7484" w:rsidRPr="00E126B6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  <w:r w:rsidRPr="00797B55">
                        <w:rPr>
                          <w:lang w:val="ro-RO"/>
                        </w:rPr>
                        <w:t>O infinitate de</w:t>
                      </w:r>
                      <w:r>
                        <w:rPr>
                          <w:b/>
                          <w:lang w:val="ro-RO"/>
                        </w:rPr>
                        <w:t xml:space="preserve"> s</w:t>
                      </w:r>
                      <w:r w:rsidRPr="00797B55">
                        <w:rPr>
                          <w:lang w:val="ro-RO"/>
                        </w:rPr>
                        <w:t>ol</w:t>
                      </w:r>
                      <w:r>
                        <w:rPr>
                          <w:lang w:val="ro-RO"/>
                        </w:rPr>
                        <w:t>uții</w:t>
                      </w:r>
                    </w:p>
                    <w:p w:rsidR="003F7484" w:rsidRPr="00E64DCC" w:rsidRDefault="003F7484" w:rsidP="006871EB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7" style="position:absolute;left:225;top:3465;width:1725;height:915" arcsize="10923f">
                <v:textbox style="mso-next-textbox:#_x0000_s1467">
                  <w:txbxContent>
                    <w:p w:rsidR="003F7484" w:rsidRDefault="003F7484" w:rsidP="006871EB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sym w:font="Symbol" w:char="F07C"/>
                      </w:r>
                      <w:r>
                        <w:rPr>
                          <w:lang w:val="ro-RO"/>
                        </w:rPr>
                        <w:t>+1</w:t>
                      </w:r>
                    </w:p>
                    <w:p w:rsidR="003F7484" w:rsidRPr="00E64DCC" w:rsidRDefault="003F7484" w:rsidP="006871EB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8" style="position:absolute;left:2580;top:3465;width:1725;height:915" arcsize="10923f">
                <v:textbox style="mso-next-textbox:#_x0000_s1468">
                  <w:txbxContent>
                    <w:p w:rsidR="003F7484" w:rsidRDefault="003F7484" w:rsidP="006871EB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sym w:font="Symbol" w:char="F07C"/>
                      </w:r>
                      <w:r>
                        <w:rPr>
                          <w:lang w:val="ro-RO"/>
                        </w:rPr>
                        <w:t>-5</w:t>
                      </w:r>
                    </w:p>
                    <w:p w:rsidR="003F7484" w:rsidRPr="00E64DCC" w:rsidRDefault="003F7484" w:rsidP="006871EB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69" style="position:absolute;left:7695;top:3510;width:1725;height:915" arcsize="10923f">
                <v:textbox style="mso-next-textbox:#_x0000_s1469">
                  <w:txbxContent>
                    <w:p w:rsidR="003F7484" w:rsidRDefault="003F7484" w:rsidP="006871EB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sym w:font="Symbol" w:char="F07C"/>
                      </w:r>
                      <w:r>
                        <w:rPr>
                          <w:lang w:val="ro-RO"/>
                        </w:rPr>
                        <w:t>·2</w:t>
                      </w:r>
                    </w:p>
                    <w:p w:rsidR="003F7484" w:rsidRPr="00E64DCC" w:rsidRDefault="003F7484" w:rsidP="006871EB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roundrect id="_x0000_s1470" style="position:absolute;left:9735;top:3510;width:1725;height:915" arcsize="10923f">
                <v:textbox style="mso-next-textbox:#_x0000_s1470">
                  <w:txbxContent>
                    <w:p w:rsidR="003F7484" w:rsidRDefault="003F7484" w:rsidP="006871EB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sym w:font="Symbol" w:char="F07C"/>
                      </w:r>
                      <w:r>
                        <w:rPr>
                          <w:lang w:val="ro-RO"/>
                        </w:rPr>
                        <w:t>:5</w:t>
                      </w:r>
                    </w:p>
                    <w:p w:rsidR="003F7484" w:rsidRPr="00E64DCC" w:rsidRDefault="003F7484" w:rsidP="006871EB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oundrect>
              <v:shape id="_x0000_s1471" type="#_x0000_t32" style="position:absolute;left:1050;top:4425;width:3525;height:540" o:connectortype="straight">
                <v:stroke endarrow="block"/>
              </v:shape>
              <v:shape id="_x0000_s1472" type="#_x0000_t32" style="position:absolute;left:3420;top:4380;width:1155;height:270" o:connectortype="straight">
                <v:stroke endarrow="block"/>
              </v:shape>
              <v:shape id="_x0000_s1473" type="#_x0000_t32" style="position:absolute;left:7575;top:4425;width:975;height:300;flip:x" o:connectortype="straight">
                <v:stroke endarrow="block"/>
              </v:shape>
              <v:shape id="_x0000_s1474" type="#_x0000_t32" style="position:absolute;left:7575;top:4425;width:3030;height:540;flip:x" o:connectortype="straight">
                <v:stroke endarrow="block"/>
              </v:shape>
            </v:group>
            <v:shape id="_x0000_s1475" type="#_x0000_t32" style="position:absolute;left:5939;top:7472;width:15;height:358" o:connectortype="straight">
              <v:stroke endarrow="block"/>
            </v:shape>
          </v:group>
        </w:pict>
      </w: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 w:rsidP="006871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hd w:val="clear" w:color="auto" w:fill="FFFFFF"/>
          <w:lang w:val="ro-RO"/>
        </w:rPr>
      </w:pPr>
    </w:p>
    <w:p w:rsidR="006871EB" w:rsidRPr="00D171A0" w:rsidRDefault="006871EB">
      <w:pPr>
        <w:rPr>
          <w:rFonts w:ascii="Arial" w:hAnsi="Arial" w:cs="Arial"/>
          <w:b/>
          <w:shd w:val="clear" w:color="auto" w:fill="FFFFFF"/>
          <w:lang w:val="ro-RO"/>
        </w:rPr>
      </w:pPr>
      <w:r w:rsidRPr="00D171A0">
        <w:rPr>
          <w:rFonts w:ascii="Arial" w:hAnsi="Arial" w:cs="Arial"/>
          <w:b/>
          <w:shd w:val="clear" w:color="auto" w:fill="FFFFFF"/>
          <w:lang w:val="ro-RO"/>
        </w:rPr>
        <w:br w:type="page"/>
      </w:r>
    </w:p>
    <w:p w:rsidR="001B6199" w:rsidRPr="00D171A0" w:rsidRDefault="001B6199" w:rsidP="005A2199">
      <w:pPr>
        <w:pStyle w:val="Subtitlulectie"/>
        <w:rPr>
          <w:shd w:val="clear" w:color="auto" w:fill="FFFFFF"/>
        </w:rPr>
      </w:pPr>
      <w:bookmarkStart w:id="1" w:name="_GoBack"/>
      <w:bookmarkEnd w:id="1"/>
    </w:p>
    <w:p w:rsidR="001B6199" w:rsidRPr="00D171A0" w:rsidRDefault="001B6199" w:rsidP="005A2199">
      <w:pPr>
        <w:pStyle w:val="Subtitlulectie"/>
        <w:rPr>
          <w:shd w:val="clear" w:color="auto" w:fill="FFFFFF"/>
        </w:rPr>
      </w:pPr>
    </w:p>
    <w:p w:rsidR="001B6199" w:rsidRPr="00D171A0" w:rsidRDefault="001B6199" w:rsidP="005A2199">
      <w:pPr>
        <w:pStyle w:val="Subtitlulectie"/>
        <w:rPr>
          <w:shd w:val="clear" w:color="auto" w:fill="FFFFFF"/>
        </w:rPr>
      </w:pPr>
    </w:p>
    <w:p w:rsidR="006871EB" w:rsidRPr="00D171A0" w:rsidRDefault="006871EB" w:rsidP="005A2199">
      <w:pPr>
        <w:pStyle w:val="Subtitlulectie"/>
        <w:rPr>
          <w:shd w:val="clear" w:color="auto" w:fill="FFFFFF"/>
        </w:rPr>
      </w:pPr>
      <w:r w:rsidRPr="00D171A0">
        <w:rPr>
          <w:shd w:val="clear" w:color="auto" w:fill="FFFFFF"/>
        </w:rPr>
        <w:t xml:space="preserve">Fişa </w:t>
      </w:r>
      <w:r w:rsidR="0072282E" w:rsidRPr="00D171A0">
        <w:rPr>
          <w:shd w:val="clear" w:color="auto" w:fill="FFFFFF"/>
        </w:rPr>
        <w:t xml:space="preserve">de lucru </w:t>
      </w:r>
      <w:r w:rsidRPr="00D171A0">
        <w:rPr>
          <w:shd w:val="clear" w:color="auto" w:fill="FFFFFF"/>
        </w:rPr>
        <w:t>2 – Fixare</w:t>
      </w:r>
    </w:p>
    <w:p w:rsidR="006871EB" w:rsidRPr="00D171A0" w:rsidRDefault="006871EB" w:rsidP="006871EB">
      <w:pPr>
        <w:autoSpaceDE w:val="0"/>
        <w:autoSpaceDN w:val="0"/>
        <w:adjustRightInd w:val="0"/>
        <w:jc w:val="center"/>
        <w:rPr>
          <w:rFonts w:ascii="Arial" w:hAnsi="Arial" w:cs="Arial"/>
          <w:b/>
          <w:shd w:val="clear" w:color="auto" w:fill="FFFFFF"/>
          <w:lang w:val="ro-RO"/>
        </w:rPr>
      </w:pPr>
    </w:p>
    <w:p w:rsidR="006871EB" w:rsidRPr="00ED640C" w:rsidRDefault="00ED640C" w:rsidP="00ED640C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  <w:r w:rsidRPr="00ED640C">
        <w:rPr>
          <w:rFonts w:ascii="Arial" w:hAnsi="Arial" w:cs="Arial"/>
          <w:shd w:val="clear" w:color="auto" w:fill="FFFFFF"/>
          <w:lang w:val="ro-RO"/>
        </w:rPr>
        <w:t xml:space="preserve">1. </w:t>
      </w:r>
      <w:r w:rsidR="006871EB" w:rsidRPr="00ED640C">
        <w:rPr>
          <w:rFonts w:ascii="Arial" w:hAnsi="Arial" w:cs="Arial"/>
          <w:shd w:val="clear" w:color="auto" w:fill="FFFFFF"/>
          <w:lang w:val="ro-RO"/>
        </w:rPr>
        <w:t xml:space="preserve">Completaţi tabelul cu exemple de ecuaţii identificate în jocul </w:t>
      </w:r>
      <w:r w:rsidR="006871EB" w:rsidRPr="00ED640C">
        <w:rPr>
          <w:rFonts w:ascii="Arial" w:hAnsi="Arial" w:cs="Arial"/>
          <w:b/>
          <w:shd w:val="clear" w:color="auto" w:fill="FFFFFF"/>
          <w:lang w:val="ro-RO"/>
        </w:rPr>
        <w:t>Agentul X</w:t>
      </w:r>
      <w:r w:rsidR="00676C55" w:rsidRPr="00ED640C">
        <w:rPr>
          <w:rFonts w:ascii="Arial" w:hAnsi="Arial" w:cs="Arial"/>
          <w:b/>
          <w:shd w:val="clear" w:color="auto" w:fill="FFFFFF"/>
          <w:lang w:val="ro-R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4"/>
        <w:gridCol w:w="2556"/>
        <w:gridCol w:w="2554"/>
        <w:gridCol w:w="2616"/>
      </w:tblGrid>
      <w:tr w:rsidR="006871EB" w:rsidRPr="00D171A0">
        <w:tc>
          <w:tcPr>
            <w:tcW w:w="2554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Tipul de ecuaţie</w:t>
            </w:r>
          </w:p>
        </w:tc>
        <w:tc>
          <w:tcPr>
            <w:tcW w:w="2556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 xml:space="preserve">Paşi în rezolvare </w:t>
            </w:r>
          </w:p>
        </w:tc>
        <w:tc>
          <w:tcPr>
            <w:tcW w:w="2554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Tipul de ecuaţie</w:t>
            </w:r>
          </w:p>
        </w:tc>
        <w:tc>
          <w:tcPr>
            <w:tcW w:w="2616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Paşi în rezolvare</w:t>
            </w:r>
          </w:p>
        </w:tc>
      </w:tr>
      <w:tr w:rsidR="006871EB" w:rsidRPr="00D171A0"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x+15= 39</w:t>
            </w:r>
          </w:p>
        </w:tc>
        <w:tc>
          <w:tcPr>
            <w:tcW w:w="255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Scadem din ambii  membrii 15</w:t>
            </w:r>
          </w:p>
        </w:tc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x-12= -25</w:t>
            </w:r>
          </w:p>
        </w:tc>
        <w:tc>
          <w:tcPr>
            <w:tcW w:w="261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…………………………</w:t>
            </w:r>
          </w:p>
        </w:tc>
      </w:tr>
      <w:tr w:rsidR="006871EB" w:rsidRPr="00D171A0"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 xml:space="preserve">x = </w:t>
            </w:r>
          </w:p>
        </w:tc>
        <w:tc>
          <w:tcPr>
            <w:tcW w:w="255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x =</w:t>
            </w:r>
          </w:p>
        </w:tc>
        <w:tc>
          <w:tcPr>
            <w:tcW w:w="261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</w:tr>
      <w:tr w:rsidR="006871EB" w:rsidRPr="00D171A0">
        <w:tc>
          <w:tcPr>
            <w:tcW w:w="2554" w:type="dxa"/>
            <w:tcBorders>
              <w:bottom w:val="single" w:sz="4" w:space="0" w:color="auto"/>
            </w:tcBorders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S =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S=</w:t>
            </w:r>
          </w:p>
        </w:tc>
        <w:tc>
          <w:tcPr>
            <w:tcW w:w="2616" w:type="dxa"/>
            <w:tcBorders>
              <w:bottom w:val="single" w:sz="4" w:space="0" w:color="auto"/>
            </w:tcBorders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</w:tr>
      <w:tr w:rsidR="006871EB" w:rsidRPr="00D171A0">
        <w:tc>
          <w:tcPr>
            <w:tcW w:w="2554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Tipul de ecuaţie</w:t>
            </w:r>
          </w:p>
        </w:tc>
        <w:tc>
          <w:tcPr>
            <w:tcW w:w="2556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 xml:space="preserve">Paşi în rezolvare </w:t>
            </w:r>
          </w:p>
        </w:tc>
        <w:tc>
          <w:tcPr>
            <w:tcW w:w="2554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Tipul de ecuaţie</w:t>
            </w:r>
          </w:p>
        </w:tc>
        <w:tc>
          <w:tcPr>
            <w:tcW w:w="2616" w:type="dxa"/>
            <w:shd w:val="pct10" w:color="auto" w:fill="auto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b/>
                <w:shd w:val="clear" w:color="auto" w:fill="FFFFFF"/>
                <w:lang w:val="ro-RO"/>
              </w:rPr>
              <w:t>Paşi în rezolvare</w:t>
            </w:r>
          </w:p>
        </w:tc>
      </w:tr>
      <w:tr w:rsidR="006871EB" w:rsidRPr="00D171A0"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-3x=10</w:t>
            </w:r>
          </w:p>
        </w:tc>
        <w:tc>
          <w:tcPr>
            <w:tcW w:w="255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……………………..</w:t>
            </w:r>
          </w:p>
        </w:tc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x:5=7</w:t>
            </w:r>
          </w:p>
        </w:tc>
        <w:tc>
          <w:tcPr>
            <w:tcW w:w="261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……………………….</w:t>
            </w:r>
          </w:p>
        </w:tc>
      </w:tr>
      <w:tr w:rsidR="006871EB" w:rsidRPr="00D171A0"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55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61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</w:tr>
      <w:tr w:rsidR="006871EB" w:rsidRPr="00D171A0"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S=</w:t>
            </w:r>
          </w:p>
        </w:tc>
        <w:tc>
          <w:tcPr>
            <w:tcW w:w="255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  <w:tc>
          <w:tcPr>
            <w:tcW w:w="2554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D171A0">
              <w:rPr>
                <w:rFonts w:ascii="Arial" w:hAnsi="Arial" w:cs="Arial"/>
                <w:shd w:val="clear" w:color="auto" w:fill="FFFFFF"/>
                <w:lang w:val="ro-RO"/>
              </w:rPr>
              <w:t>S=</w:t>
            </w:r>
          </w:p>
        </w:tc>
        <w:tc>
          <w:tcPr>
            <w:tcW w:w="2616" w:type="dxa"/>
          </w:tcPr>
          <w:p w:rsidR="006871EB" w:rsidRPr="00D171A0" w:rsidRDefault="006871EB" w:rsidP="006871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hd w:val="clear" w:color="auto" w:fill="FFFFFF"/>
                <w:lang w:val="ro-RO"/>
              </w:rPr>
            </w:pPr>
          </w:p>
        </w:tc>
      </w:tr>
    </w:tbl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noProof/>
          <w:color w:val="auto"/>
          <w:sz w:val="24"/>
          <w:szCs w:val="24"/>
          <w:shd w:val="clear" w:color="auto" w:fill="FFFFFF"/>
          <w:lang w:val="ro-RO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119380</wp:posOffset>
            </wp:positionV>
            <wp:extent cx="2686050" cy="990600"/>
            <wp:effectExtent l="19050" t="0" r="0" b="0"/>
            <wp:wrapTight wrapText="bothSides">
              <wp:wrapPolygon edited="0">
                <wp:start x="766" y="0"/>
                <wp:lineTo x="-153" y="6231"/>
                <wp:lineTo x="-153" y="9138"/>
                <wp:lineTo x="2604" y="13292"/>
                <wp:lineTo x="4136" y="13292"/>
                <wp:lineTo x="4136" y="14954"/>
                <wp:lineTo x="8426" y="19938"/>
                <wp:lineTo x="9651" y="21185"/>
                <wp:lineTo x="11949" y="21185"/>
                <wp:lineTo x="13174" y="19938"/>
                <wp:lineTo x="17311" y="14954"/>
                <wp:lineTo x="17311" y="13292"/>
                <wp:lineTo x="18843" y="13292"/>
                <wp:lineTo x="21600" y="9138"/>
                <wp:lineTo x="21600" y="5400"/>
                <wp:lineTo x="19915" y="415"/>
                <wp:lineTo x="19302" y="0"/>
                <wp:lineTo x="766" y="0"/>
              </wp:wrapPolygon>
            </wp:wrapTight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53087" cy="1916113"/>
                      <a:chOff x="576263" y="1844675"/>
                      <a:chExt cx="5653087" cy="1916113"/>
                    </a:xfrm>
                  </a:grpSpPr>
                  <a:grpSp>
                    <a:nvGrpSpPr>
                      <a:cNvPr id="227367" name="Group 39"/>
                      <a:cNvGrpSpPr>
                        <a:grpSpLocks/>
                      </a:cNvGrpSpPr>
                    </a:nvGrpSpPr>
                    <a:grpSpPr bwMode="auto">
                      <a:xfrm>
                        <a:off x="576263" y="1844675"/>
                        <a:ext cx="5653087" cy="1916113"/>
                        <a:chOff x="363" y="1162"/>
                        <a:chExt cx="3561" cy="1207"/>
                      </a:xfrm>
                    </a:grpSpPr>
                    <a:grpSp>
                      <a:nvGrpSpPr>
                        <a:cNvPr id="3" name="Group 3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63" y="1522"/>
                          <a:ext cx="3561" cy="847"/>
                          <a:chOff x="363" y="1522"/>
                          <a:chExt cx="3561" cy="847"/>
                        </a:xfrm>
                      </a:grpSpPr>
                      <a:sp>
                        <a:nvSpPr>
                          <a:cNvPr id="227337" name="AutoShap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21" y="2044"/>
                            <a:ext cx="278" cy="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C00CC"/>
                          </a:solidFill>
                          <a:ln w="12700">
                            <a:solidFill>
                              <a:srgbClr val="CC00CC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39" name="AutoShape 11"/>
                          <a:cNvSpPr>
                            <a:spLocks/>
                          </a:cNvSpPr>
                        </a:nvSpPr>
                        <a:spPr bwMode="auto">
                          <a:xfrm rot="16200000" flipV="1">
                            <a:off x="3116" y="891"/>
                            <a:ext cx="178" cy="1439"/>
                          </a:xfrm>
                          <a:prstGeom prst="leftBracket">
                            <a:avLst>
                              <a:gd name="adj" fmla="val 67369"/>
                            </a:avLst>
                          </a:prstGeom>
                          <a:noFill/>
                          <a:ln w="571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40" name="AutoShape 12"/>
                          <a:cNvSpPr>
                            <a:spLocks/>
                          </a:cNvSpPr>
                        </a:nvSpPr>
                        <a:spPr bwMode="auto">
                          <a:xfrm rot="16200000" flipV="1">
                            <a:off x="1967" y="812"/>
                            <a:ext cx="351" cy="2120"/>
                          </a:xfrm>
                          <a:prstGeom prst="leftBracket">
                            <a:avLst>
                              <a:gd name="adj" fmla="val 50332"/>
                            </a:avLst>
                          </a:prstGeom>
                          <a:noFill/>
                          <a:ln w="571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41" name="AutoShape 13"/>
                          <a:cNvSpPr>
                            <a:spLocks/>
                          </a:cNvSpPr>
                        </a:nvSpPr>
                        <a:spPr bwMode="auto">
                          <a:xfrm rot="16200000" flipV="1">
                            <a:off x="994" y="891"/>
                            <a:ext cx="178" cy="1439"/>
                          </a:xfrm>
                          <a:prstGeom prst="leftBracket">
                            <a:avLst>
                              <a:gd name="adj" fmla="val 67369"/>
                            </a:avLst>
                          </a:prstGeom>
                          <a:noFill/>
                          <a:ln w="57150">
                            <a:solidFill>
                              <a:srgbClr val="CC00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646" y="1162"/>
                          <a:ext cx="1089" cy="490"/>
                          <a:chOff x="5663" y="4143"/>
                          <a:chExt cx="1144" cy="514"/>
                        </a:xfrm>
                      </a:grpSpPr>
                      <a:grpSp>
                        <a:nvGrpSpPr>
                          <a:cNvPr id="13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5663" y="4143"/>
                            <a:ext cx="334" cy="514"/>
                            <a:chOff x="1504" y="13278"/>
                            <a:chExt cx="400" cy="616"/>
                          </a:xfrm>
                        </a:grpSpPr>
                        <a:sp>
                          <a:nvSpPr>
                            <a:cNvPr id="227344" name="Oval 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504" y="13502"/>
                              <a:ext cx="392" cy="39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2"/>
                                </a:gs>
                                <a:gs pos="100000">
                                  <a:srgbClr val="FF66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45" name="Line 17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1630" y="13278"/>
                              <a:ext cx="70" cy="2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46" name="Oval 18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298365">
                              <a:off x="1644" y="13334"/>
                              <a:ext cx="260" cy="82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4" name="Group 1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072" y="4143"/>
                            <a:ext cx="334" cy="514"/>
                            <a:chOff x="1504" y="13278"/>
                            <a:chExt cx="400" cy="616"/>
                          </a:xfrm>
                        </a:grpSpPr>
                        <a:sp>
                          <a:nvSpPr>
                            <a:cNvPr id="227348" name="Oval 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504" y="13502"/>
                              <a:ext cx="392" cy="39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2"/>
                                </a:gs>
                                <a:gs pos="100000">
                                  <a:srgbClr val="FF66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49" name="Line 21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1630" y="13278"/>
                              <a:ext cx="70" cy="2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50" name="Oval 2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298365">
                              <a:off x="1644" y="13334"/>
                              <a:ext cx="260" cy="82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5" name="Group 23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6473" y="4143"/>
                            <a:ext cx="334" cy="514"/>
                            <a:chOff x="1504" y="13278"/>
                            <a:chExt cx="400" cy="616"/>
                          </a:xfrm>
                        </a:grpSpPr>
                        <a:sp>
                          <a:nvSpPr>
                            <a:cNvPr id="227352" name="Oval 2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504" y="13502"/>
                              <a:ext cx="392" cy="39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2"/>
                                </a:gs>
                                <a:gs pos="100000">
                                  <a:srgbClr val="FF66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53" name="Line 25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1630" y="13278"/>
                              <a:ext cx="70" cy="2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7354" name="Oval 26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298365">
                              <a:off x="1644" y="13334"/>
                              <a:ext cx="260" cy="82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o-RO"/>
                              </a:p>
                            </a:txBody>
                            <a:useSpRect/>
                          </a:txSp>
                        </a:sp>
                      </a:grpSp>
                    </a:grpSp>
                    <a:grpSp>
                      <a:nvGrpSpPr>
                        <a:cNvPr id="5" name="Group 2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41" y="1162"/>
                          <a:ext cx="318" cy="490"/>
                          <a:chOff x="1504" y="13278"/>
                          <a:chExt cx="400" cy="616"/>
                        </a:xfrm>
                      </a:grpSpPr>
                      <a:sp>
                        <a:nvSpPr>
                          <a:cNvPr id="227357" name="Oval 2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504" y="13502"/>
                            <a:ext cx="392" cy="39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2"/>
                              </a:gs>
                              <a:gs pos="100000">
                                <a:srgbClr val="FF66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58" name="Line 30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1630" y="13278"/>
                            <a:ext cx="70" cy="22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59" name="Oval 31"/>
                          <a:cNvSpPr>
                            <a:spLocks noChangeArrowheads="1"/>
                          </a:cNvSpPr>
                        </a:nvSpPr>
                        <a:spPr bwMode="auto">
                          <a:xfrm rot="1298365">
                            <a:off x="1644" y="13334"/>
                            <a:ext cx="260" cy="82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6" name="Group 3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43" y="1243"/>
                          <a:ext cx="737" cy="401"/>
                          <a:chOff x="843" y="1243"/>
                          <a:chExt cx="737" cy="401"/>
                        </a:xfrm>
                      </a:grpSpPr>
                      <a:sp>
                        <a:nvSpPr>
                          <a:cNvPr id="227362" name="AutoShape 34"/>
                          <a:cNvSpPr>
                            <a:spLocks noChangeArrowheads="1"/>
                          </a:cNvSpPr>
                        </a:nvSpPr>
                        <a:spPr bwMode="auto">
                          <a:xfrm flipV="1">
                            <a:off x="843" y="1339"/>
                            <a:ext cx="737" cy="30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FF"/>
                          </a:solidFill>
                          <a:ln w="12700">
                            <a:solidFill>
                              <a:schemeClr val="folHlink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63" name="Oval 3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077" y="1243"/>
                            <a:ext cx="268" cy="78"/>
                          </a:xfrm>
                          <a:prstGeom prst="ellipse">
                            <a:avLst/>
                          </a:prstGeom>
                          <a:solidFill>
                            <a:srgbClr val="EFFFC1"/>
                          </a:solidFill>
                          <a:ln w="28575">
                            <a:solidFill>
                              <a:schemeClr val="folHlink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o-RO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7364" name="WordArt 36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030" y="1448"/>
                            <a:ext cx="386" cy="16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o-RO" sz="800" kern="10"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solidFill>
                                    <a:srgbClr val="000000"/>
                                  </a:solidFill>
                                  <a:latin typeface="Times New Roman"/>
                                  <a:cs typeface="Times New Roman"/>
                                </a:rPr>
                                <a:t>300 g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anchor>
        </w:drawing>
      </w:r>
    </w:p>
    <w:p w:rsidR="006871EB" w:rsidRPr="00D171A0" w:rsidRDefault="00ED640C" w:rsidP="00ED640C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ED640C"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  <w:t>2.</w:t>
      </w:r>
      <w:r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 </w:t>
      </w:r>
      <w:r w:rsidR="00676C55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Ştim că ecuaţia</w:t>
      </w:r>
      <w:r w:rsidR="006871EB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 este considerată şi o balanţă. 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În figura dată, calcu</w:t>
      </w:r>
      <w:r w:rsidR="00676C55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laţi cât cântăreşte o portocală.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Scri</w:t>
      </w:r>
      <w:r w:rsidR="00676C55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eţi şi rezolvaţi ecuaţia care vă</w:t>
      </w: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 este sugerată de figură.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.......................................................................................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........................................................................................</w:t>
      </w:r>
    </w:p>
    <w:p w:rsidR="006871EB" w:rsidRPr="00D171A0" w:rsidRDefault="00ED640C" w:rsidP="00ED640C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ED640C"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  <w:t>3.</w:t>
      </w:r>
      <w:r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 </w:t>
      </w:r>
      <w:r w:rsidR="006871EB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Identificaţi şi încercuiţi ecuaţiile din următoarea listă:</w:t>
      </w:r>
    </w:p>
    <w:p w:rsidR="006871EB" w:rsidRPr="00D171A0" w:rsidRDefault="006871EB" w:rsidP="006871EB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  <w:oMath/>
        </w:rPr>
        <w:sectPr w:rsidR="006871EB" w:rsidRPr="00D171A0" w:rsidSect="000341B3">
          <w:type w:val="continuous"/>
          <w:pgSz w:w="11906" w:h="16838"/>
          <w:pgMar w:top="282" w:right="991" w:bottom="1417" w:left="851" w:header="567" w:footer="708" w:gutter="0"/>
          <w:cols w:space="708"/>
          <w:titlePg/>
          <w:docGrid w:linePitch="360"/>
        </w:sectPr>
      </w:pPr>
    </w:p>
    <w:p w:rsidR="006871EB" w:rsidRPr="00D171A0" w:rsidRDefault="00ED640C" w:rsidP="006871EB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m:oMath>
        <m:f>
          <m:fPr>
            <m:ctrlPr>
              <w:rPr>
                <w:rFonts w:ascii="Cambria Math" w:hAnsi="Cambria Math" w:cs="Arial"/>
                <w:i/>
                <w:color w:val="auto"/>
                <w:sz w:val="24"/>
                <w:szCs w:val="24"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hAnsi="Cambria Math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x</m:t>
            </m:r>
          </m:num>
          <m:den>
            <m:r>
              <w:rPr>
                <w:rFonts w:ascii="Cambria Math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2</m:t>
            </m:r>
          </m:den>
        </m:f>
        <m:r>
          <w:rPr>
            <w:rFonts w:ascii="Cambria Math" w:cs="Arial"/>
            <w:color w:val="auto"/>
            <w:sz w:val="24"/>
            <w:szCs w:val="24"/>
            <w:shd w:val="clear" w:color="auto" w:fill="FFFFFF"/>
            <w:lang w:val="ro-RO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auto"/>
                <w:sz w:val="24"/>
                <w:szCs w:val="24"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hAnsi="Cambria Math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z</m:t>
            </m:r>
          </m:num>
          <m:den>
            <m:r>
              <w:rPr>
                <w:rFonts w:ascii="Cambria Math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3</m:t>
            </m:r>
          </m:den>
        </m:f>
        <m:r>
          <w:rPr>
            <w:rFonts w:eastAsiaTheme="minorEastAsia" w:cs="Arial"/>
            <w:color w:val="auto"/>
            <w:sz w:val="24"/>
            <w:szCs w:val="24"/>
            <w:shd w:val="clear" w:color="auto" w:fill="FFFFFF"/>
            <w:lang w:val="ro-RO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auto"/>
                <w:sz w:val="24"/>
                <w:szCs w:val="24"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eastAsiaTheme="minorEastAsia" w:hAnsi="Cambria Math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z</m:t>
            </m:r>
          </m:num>
          <m:den>
            <m:r>
              <w:rPr>
                <w:rFonts w:eastAsiaTheme="minorEastAsia" w:cs="Arial"/>
                <w:color w:val="auto"/>
                <w:sz w:val="24"/>
                <w:szCs w:val="24"/>
                <w:shd w:val="clear" w:color="auto" w:fill="FFFFFF"/>
                <w:lang w:val="ro-RO"/>
              </w:rPr>
              <m:t>4</m:t>
            </m:r>
          </m:den>
        </m:f>
      </m:oMath>
      <w:r>
        <w:rPr>
          <w:rFonts w:eastAsiaTheme="minorEastAsia" w:cs="Arial"/>
          <w:color w:val="auto"/>
          <w:sz w:val="24"/>
          <w:szCs w:val="24"/>
          <w:shd w:val="clear" w:color="auto" w:fill="FFFFFF"/>
          <w:lang w:val="ro-RO"/>
        </w:rPr>
        <w:t xml:space="preserve"> </w:t>
      </w:r>
      <w:r w:rsidR="006871EB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13x – 5 = 21</w:t>
      </w:r>
    </w:p>
    <w:p w:rsidR="006871EB" w:rsidRPr="00D171A0" w:rsidRDefault="006871EB" w:rsidP="001B6199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2·5 = 9+4</w:t>
      </w:r>
    </w:p>
    <w:p w:rsidR="006871EB" w:rsidRPr="00D171A0" w:rsidRDefault="006871EB" w:rsidP="006871EB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108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x + 1= x + 5 </w:t>
      </w:r>
    </w:p>
    <w:p w:rsidR="006871EB" w:rsidRPr="00D171A0" w:rsidRDefault="006871EB" w:rsidP="006871EB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1080"/>
        <w:rPr>
          <w:rFonts w:cs="Arial"/>
          <w:color w:val="auto"/>
          <w:sz w:val="24"/>
          <w:szCs w:val="24"/>
          <w:shd w:val="clear" w:color="auto" w:fill="FFFFFF"/>
          <w:lang w:val="ro-RO"/>
        </w:rPr>
        <w:sectPr w:rsidR="006871EB" w:rsidRPr="00D171A0" w:rsidSect="000341B3">
          <w:type w:val="continuous"/>
          <w:pgSz w:w="11906" w:h="16838"/>
          <w:pgMar w:top="282" w:right="991" w:bottom="1417" w:left="851" w:header="567" w:footer="708" w:gutter="0"/>
          <w:cols w:num="2" w:space="708"/>
          <w:titlePg/>
          <w:docGrid w:linePitch="360"/>
        </w:sect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-2x +5 = 5 – 2x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</w:p>
    <w:p w:rsidR="006871EB" w:rsidRPr="00D171A0" w:rsidRDefault="006871EB" w:rsidP="00ED6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Verificaţi dacă numerele sunt soluţii pentru ecuaţii</w:t>
      </w:r>
      <w:r w:rsidR="001B6199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l</w:t>
      </w: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e (subliniaţi ecuaţiile):</w:t>
      </w:r>
    </w:p>
    <w:p w:rsidR="006871EB" w:rsidRPr="00D171A0" w:rsidRDefault="00F24E20" w:rsidP="00ED640C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1 </w:t>
      </w:r>
      <w:r w:rsidR="006871EB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pentru  x + 2 = 3 sau  3(x – 5) = x – 13 sau 2x – 1 = 5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ind w:left="144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sz w:val="24"/>
          <w:szCs w:val="24"/>
          <w:shd w:val="clear" w:color="auto" w:fill="FFFFFF"/>
          <w:lang w:val="ro-RO"/>
        </w:rPr>
        <w:t>..............................................................................................</w:t>
      </w:r>
    </w:p>
    <w:p w:rsidR="006871EB" w:rsidRPr="00D171A0" w:rsidRDefault="00F24E20" w:rsidP="00ED640C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Perechea (2;</w:t>
      </w:r>
      <w:r w:rsidR="006871EB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0) pentru x + y = 2 sau 3x – 2y = 12 sau 7x + y = 14</w:t>
      </w:r>
    </w:p>
    <w:p w:rsidR="006871EB" w:rsidRPr="00D171A0" w:rsidRDefault="006871EB" w:rsidP="006871EB">
      <w:pPr>
        <w:pStyle w:val="ListParagraph"/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sz w:val="24"/>
          <w:szCs w:val="24"/>
          <w:shd w:val="clear" w:color="auto" w:fill="FFFFFF"/>
          <w:lang w:val="ro-RO"/>
        </w:rPr>
        <w:t xml:space="preserve">             ..............................................................................................</w:t>
      </w:r>
    </w:p>
    <w:p w:rsidR="006871EB" w:rsidRPr="00D171A0" w:rsidRDefault="006871EB" w:rsidP="00ED6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>Folosind calculul algebric, rezolvaţi ecuaţiile în mulţimile specificate</w:t>
      </w:r>
      <w:r w:rsidR="001B6199" w:rsidRPr="00D171A0">
        <w:rPr>
          <w:rFonts w:cs="Arial"/>
          <w:color w:val="auto"/>
          <w:sz w:val="24"/>
          <w:szCs w:val="24"/>
          <w:shd w:val="clear" w:color="auto" w:fill="FFFFFF"/>
          <w:lang w:val="ro-RO"/>
        </w:rPr>
        <w:t xml:space="preserve">: </w:t>
      </w:r>
    </w:p>
    <w:p w:rsidR="006871EB" w:rsidRPr="00D171A0" w:rsidRDefault="006871EB" w:rsidP="00ED640C">
      <w:pPr>
        <w:pStyle w:val="ListParagraph"/>
        <w:numPr>
          <w:ilvl w:val="1"/>
          <w:numId w:val="24"/>
        </w:numPr>
        <w:autoSpaceDE w:val="0"/>
        <w:autoSpaceDN w:val="0"/>
        <w:adjustRightInd w:val="0"/>
        <w:rPr>
          <w:rFonts w:cs="Arial"/>
          <w:color w:val="auto"/>
          <w:sz w:val="24"/>
          <w:szCs w:val="24"/>
          <w:shd w:val="clear" w:color="auto" w:fill="FFFFFF"/>
          <w:lang w:val="ro-RO"/>
        </w:rPr>
      </w:pPr>
      <w:r w:rsidRPr="00D171A0">
        <w:rPr>
          <w:rFonts w:cs="Arial"/>
          <w:color w:val="auto"/>
          <w:sz w:val="24"/>
          <w:szCs w:val="24"/>
          <w:lang w:val="ro-RO"/>
        </w:rPr>
        <w:t xml:space="preserve"> 25 - 4(2x - 3)=16 + 2(5x - 4), x</w:t>
      </w:r>
      <w:r w:rsidRPr="00D171A0">
        <w:rPr>
          <w:rFonts w:cs="Arial"/>
          <w:color w:val="auto"/>
          <w:sz w:val="24"/>
          <w:szCs w:val="24"/>
          <w:lang w:val="ro-RO"/>
        </w:rPr>
        <w:sym w:font="Symbol" w:char="F0CE"/>
      </w:r>
      <w:r w:rsidRPr="00D171A0">
        <w:rPr>
          <w:rFonts w:cs="Arial"/>
          <w:b/>
          <w:color w:val="auto"/>
          <w:sz w:val="24"/>
          <w:szCs w:val="24"/>
          <w:lang w:val="ro-RO"/>
        </w:rPr>
        <w:t>Q</w:t>
      </w:r>
      <w:r w:rsidRPr="00D171A0">
        <w:rPr>
          <w:rFonts w:cs="Arial"/>
          <w:color w:val="auto"/>
          <w:sz w:val="24"/>
          <w:szCs w:val="24"/>
          <w:lang w:val="ro-RO"/>
        </w:rPr>
        <w:t xml:space="preserve">        b) 3(x  + 2) - 2(1- x) = 4x + 5, x</w:t>
      </w:r>
      <w:r w:rsidRPr="00D171A0">
        <w:rPr>
          <w:rFonts w:cs="Arial"/>
          <w:color w:val="auto"/>
          <w:sz w:val="24"/>
          <w:szCs w:val="24"/>
          <w:lang w:val="ro-RO"/>
        </w:rPr>
        <w:sym w:font="Symbol" w:char="F0CE"/>
      </w:r>
      <w:r w:rsidRPr="00D171A0">
        <w:rPr>
          <w:rFonts w:cs="Arial"/>
          <w:b/>
          <w:color w:val="auto"/>
          <w:sz w:val="24"/>
          <w:szCs w:val="24"/>
          <w:lang w:val="ro-RO"/>
        </w:rPr>
        <w:t>N</w: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a) </w:t>
      </w:r>
      <w:r w:rsidRPr="00D171A0">
        <w:rPr>
          <w:rFonts w:ascii="Arial" w:hAnsi="Arial" w:cs="Arial"/>
          <w:b/>
          <w:position w:val="-24"/>
          <w:lang w:val="ro-RO"/>
        </w:rPr>
        <w:object w:dxaOrig="41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65pt;height:34.35pt" o:ole="">
            <v:imagedata r:id="rId27" o:title=""/>
          </v:shape>
          <o:OLEObject Type="Embed" ProgID="Equation.3" ShapeID="_x0000_i1025" DrawAspect="Content" ObjectID="_1581696805" r:id="rId28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 b) </w:t>
      </w:r>
      <w:r w:rsidRPr="00D171A0">
        <w:rPr>
          <w:rFonts w:ascii="Arial" w:hAnsi="Arial" w:cs="Arial"/>
          <w:b/>
          <w:position w:val="-24"/>
          <w:lang w:val="ro-RO"/>
        </w:rPr>
        <w:object w:dxaOrig="4400" w:dyaOrig="680">
          <v:shape id="_x0000_i1026" type="#_x0000_t75" style="width:220.35pt;height:34.35pt" o:ole="">
            <v:imagedata r:id="rId29" o:title=""/>
          </v:shape>
          <o:OLEObject Type="Embed" ProgID="Equation.3" ShapeID="_x0000_i1026" DrawAspect="Content" ObjectID="_1581696806" r:id="rId30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 c) </w:t>
      </w:r>
      <w:r w:rsidRPr="00D171A0">
        <w:rPr>
          <w:rFonts w:ascii="Arial" w:hAnsi="Arial" w:cs="Arial"/>
          <w:b/>
          <w:position w:val="-24"/>
          <w:lang w:val="ro-RO"/>
        </w:rPr>
        <w:object w:dxaOrig="3879" w:dyaOrig="680">
          <v:shape id="_x0000_i1027" type="#_x0000_t75" style="width:193.65pt;height:34.35pt" o:ole="">
            <v:imagedata r:id="rId31" o:title=""/>
          </v:shape>
          <o:OLEObject Type="Embed" ProgID="Equation.3" ShapeID="_x0000_i1027" DrawAspect="Content" ObjectID="_1581696807" r:id="rId32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 d) </w:t>
      </w:r>
      <w:r w:rsidRPr="00D171A0">
        <w:rPr>
          <w:rFonts w:ascii="Arial" w:hAnsi="Arial" w:cs="Arial"/>
          <w:b/>
          <w:position w:val="-24"/>
          <w:lang w:val="ro-RO"/>
        </w:rPr>
        <w:object w:dxaOrig="4160" w:dyaOrig="680">
          <v:shape id="_x0000_i1028" type="#_x0000_t75" style="width:208.35pt;height:34.35pt" o:ole="">
            <v:imagedata r:id="rId33" o:title=""/>
          </v:shape>
          <o:OLEObject Type="Embed" ProgID="Equation.3" ShapeID="_x0000_i1028" DrawAspect="Content" ObjectID="_1581696808" r:id="rId34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ED640C" w:rsidP="00FC411B">
      <w:pPr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6</w:t>
      </w:r>
      <w:r w:rsidR="00676C55" w:rsidRPr="00D171A0">
        <w:rPr>
          <w:rFonts w:ascii="Arial" w:hAnsi="Arial" w:cs="Arial"/>
          <w:b/>
          <w:lang w:val="ro-RO"/>
        </w:rPr>
        <w:t xml:space="preserve">. </w:t>
      </w:r>
      <w:r w:rsidR="00FC411B" w:rsidRPr="00D171A0">
        <w:rPr>
          <w:rFonts w:ascii="Arial" w:hAnsi="Arial" w:cs="Arial"/>
          <w:b/>
          <w:lang w:val="ro-RO"/>
        </w:rPr>
        <w:t xml:space="preserve">a) </w:t>
      </w:r>
      <w:r w:rsidR="00FC411B" w:rsidRPr="00D171A0">
        <w:rPr>
          <w:rFonts w:ascii="Arial" w:hAnsi="Arial" w:cs="Arial"/>
          <w:b/>
          <w:position w:val="-24"/>
          <w:lang w:val="ro-RO"/>
        </w:rPr>
        <w:object w:dxaOrig="1660" w:dyaOrig="620">
          <v:shape id="_x0000_i1073" type="#_x0000_t75" style="width:82.35pt;height:31.65pt" o:ole="">
            <v:imagedata r:id="rId35" o:title=""/>
          </v:shape>
          <o:OLEObject Type="Embed" ProgID="Equation.3" ShapeID="_x0000_i1073" DrawAspect="Content" ObjectID="_1581696809" r:id="rId36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 b) </w:t>
      </w:r>
      <w:r w:rsidR="00FC411B" w:rsidRPr="00D171A0">
        <w:rPr>
          <w:rFonts w:ascii="Arial" w:hAnsi="Arial" w:cs="Arial"/>
          <w:b/>
          <w:position w:val="-24"/>
          <w:lang w:val="ro-RO"/>
        </w:rPr>
        <w:object w:dxaOrig="1540" w:dyaOrig="620">
          <v:shape id="_x0000_i1074" type="#_x0000_t75" style="width:76.35pt;height:31.65pt" o:ole="">
            <v:imagedata r:id="rId37" o:title=""/>
          </v:shape>
          <o:OLEObject Type="Embed" ProgID="Equation.3" ShapeID="_x0000_i1074" DrawAspect="Content" ObjectID="_1581696810" r:id="rId38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c) </w:t>
      </w:r>
      <w:r w:rsidR="00FC411B" w:rsidRPr="00D171A0">
        <w:rPr>
          <w:rFonts w:ascii="Arial" w:hAnsi="Arial" w:cs="Arial"/>
          <w:b/>
          <w:position w:val="-24"/>
          <w:lang w:val="ro-RO"/>
        </w:rPr>
        <w:object w:dxaOrig="1660" w:dyaOrig="620">
          <v:shape id="_x0000_i1075" type="#_x0000_t75" style="width:82.35pt;height:31.65pt" o:ole="">
            <v:imagedata r:id="rId39" o:title=""/>
          </v:shape>
          <o:OLEObject Type="Embed" ProgID="Equation.3" ShapeID="_x0000_i1075" DrawAspect="Content" ObjectID="_1581696811" r:id="rId40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d) </w:t>
      </w:r>
      <w:r w:rsidR="00FC411B" w:rsidRPr="00D171A0">
        <w:rPr>
          <w:rFonts w:ascii="Arial" w:hAnsi="Arial" w:cs="Arial"/>
          <w:b/>
          <w:position w:val="-24"/>
          <w:lang w:val="ro-RO"/>
        </w:rPr>
        <w:object w:dxaOrig="1579" w:dyaOrig="620">
          <v:shape id="_x0000_i1076" type="#_x0000_t75" style="width:79.65pt;height:31.65pt" o:ole="">
            <v:imagedata r:id="rId41" o:title=""/>
          </v:shape>
          <o:OLEObject Type="Embed" ProgID="Equation.3" ShapeID="_x0000_i1076" DrawAspect="Content" ObjectID="_1581696812" r:id="rId42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ED640C" w:rsidP="00FC411B">
      <w:pPr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 7</w:t>
      </w:r>
      <w:r w:rsidR="00FC411B" w:rsidRPr="00D171A0">
        <w:rPr>
          <w:rFonts w:ascii="Arial" w:hAnsi="Arial" w:cs="Arial"/>
          <w:b/>
          <w:lang w:val="ro-RO"/>
        </w:rPr>
        <w:t xml:space="preserve">. a) </w:t>
      </w:r>
      <w:r w:rsidR="00FC411B" w:rsidRPr="00D171A0">
        <w:rPr>
          <w:rFonts w:ascii="Arial" w:hAnsi="Arial" w:cs="Arial"/>
          <w:b/>
          <w:position w:val="-10"/>
          <w:lang w:val="ro-RO"/>
        </w:rPr>
        <w:object w:dxaOrig="3340" w:dyaOrig="380">
          <v:shape id="_x0000_i1033" type="#_x0000_t75" style="width:166.35pt;height:19.65pt" o:ole="">
            <v:imagedata r:id="rId43" o:title=""/>
          </v:shape>
          <o:OLEObject Type="Embed" ProgID="Equation.3" ShapeID="_x0000_i1033" DrawAspect="Content" ObjectID="_1581696813" r:id="rId44"/>
        </w:object>
      </w:r>
      <w:r w:rsidR="00FC411B" w:rsidRPr="00D171A0">
        <w:rPr>
          <w:rFonts w:ascii="Arial" w:hAnsi="Arial" w:cs="Arial"/>
          <w:b/>
          <w:lang w:val="ro-RO"/>
        </w:rPr>
        <w:t xml:space="preserve"> b) </w:t>
      </w:r>
      <w:r w:rsidR="00FC411B" w:rsidRPr="00D171A0">
        <w:rPr>
          <w:rFonts w:ascii="Arial" w:hAnsi="Arial" w:cs="Arial"/>
          <w:b/>
          <w:position w:val="-10"/>
          <w:lang w:val="ro-RO"/>
        </w:rPr>
        <w:object w:dxaOrig="3180" w:dyaOrig="380">
          <v:shape id="_x0000_i1034" type="#_x0000_t75" style="width:159.25pt;height:19.65pt" o:ole="">
            <v:imagedata r:id="rId45" o:title=""/>
          </v:shape>
          <o:OLEObject Type="Embed" ProgID="Equation.3" ShapeID="_x0000_i1034" DrawAspect="Content" ObjectID="_1581696814" r:id="rId46"/>
        </w:object>
      </w:r>
    </w:p>
    <w:p w:rsidR="00FC411B" w:rsidRPr="00D171A0" w:rsidRDefault="00FC411B" w:rsidP="00353212">
      <w:pPr>
        <w:rPr>
          <w:rFonts w:ascii="Arial" w:hAnsi="Arial" w:cs="Arial"/>
          <w:b/>
          <w:lang w:val="ro-RO"/>
        </w:rPr>
      </w:pP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ED640C" w:rsidP="00FC411B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8</w:t>
      </w:r>
      <w:r w:rsidR="00FC411B" w:rsidRPr="00D171A0">
        <w:rPr>
          <w:rFonts w:ascii="Arial" w:hAnsi="Arial" w:cs="Arial"/>
          <w:b/>
          <w:lang w:val="ro-RO"/>
        </w:rPr>
        <w:t xml:space="preserve">. a) </w:t>
      </w:r>
      <w:r w:rsidR="00FC411B" w:rsidRPr="00D171A0">
        <w:rPr>
          <w:rFonts w:ascii="Arial" w:hAnsi="Arial" w:cs="Arial"/>
          <w:b/>
          <w:position w:val="-14"/>
          <w:lang w:val="ro-RO"/>
        </w:rPr>
        <w:object w:dxaOrig="1080" w:dyaOrig="400">
          <v:shape id="_x0000_i1035" type="#_x0000_t75" style="width:54pt;height:19.65pt" o:ole="">
            <v:imagedata r:id="rId47" o:title=""/>
          </v:shape>
          <o:OLEObject Type="Embed" ProgID="Equation.3" ShapeID="_x0000_i1035" DrawAspect="Content" ObjectID="_1581696815" r:id="rId48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     b) </w:t>
      </w:r>
      <w:r w:rsidR="00FC411B" w:rsidRPr="00D171A0">
        <w:rPr>
          <w:rFonts w:ascii="Arial" w:hAnsi="Arial" w:cs="Arial"/>
          <w:b/>
          <w:position w:val="-14"/>
          <w:lang w:val="ro-RO"/>
        </w:rPr>
        <w:object w:dxaOrig="1100" w:dyaOrig="400">
          <v:shape id="_x0000_i1036" type="#_x0000_t75" style="width:55.65pt;height:19.65pt" o:ole="">
            <v:imagedata r:id="rId49" o:title=""/>
          </v:shape>
          <o:OLEObject Type="Embed" ProgID="Equation.3" ShapeID="_x0000_i1036" DrawAspect="Content" ObjectID="_1581696816" r:id="rId50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        c) </w:t>
      </w:r>
      <w:r w:rsidR="00FC411B" w:rsidRPr="00D171A0">
        <w:rPr>
          <w:rFonts w:ascii="Arial" w:hAnsi="Arial" w:cs="Arial"/>
          <w:b/>
          <w:position w:val="-14"/>
          <w:lang w:val="ro-RO"/>
        </w:rPr>
        <w:object w:dxaOrig="1060" w:dyaOrig="400">
          <v:shape id="_x0000_i1037" type="#_x0000_t75" style="width:52.35pt;height:19.65pt" o:ole="">
            <v:imagedata r:id="rId51" o:title=""/>
          </v:shape>
          <o:OLEObject Type="Embed" ProgID="Equation.3" ShapeID="_x0000_i1037" DrawAspect="Content" ObjectID="_1581696817" r:id="rId52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    d) </w:t>
      </w:r>
      <w:r w:rsidR="00FC411B" w:rsidRPr="00D171A0">
        <w:rPr>
          <w:rFonts w:ascii="Arial" w:hAnsi="Arial" w:cs="Arial"/>
          <w:b/>
          <w:position w:val="-14"/>
          <w:lang w:val="ro-RO"/>
        </w:rPr>
        <w:object w:dxaOrig="1080" w:dyaOrig="400">
          <v:shape id="_x0000_i1038" type="#_x0000_t75" style="width:54pt;height:19.65pt" o:ole="">
            <v:imagedata r:id="rId53" o:title=""/>
          </v:shape>
          <o:OLEObject Type="Embed" ProgID="Equation.3" ShapeID="_x0000_i1038" DrawAspect="Content" ObjectID="_1581696818" r:id="rId54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ED640C" w:rsidP="00E52DC7">
      <w:pPr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9</w:t>
      </w:r>
      <w:r w:rsidR="00FC411B" w:rsidRPr="00D171A0">
        <w:rPr>
          <w:rFonts w:ascii="Arial" w:hAnsi="Arial" w:cs="Arial"/>
          <w:b/>
          <w:lang w:val="ro-RO"/>
        </w:rPr>
        <w:t xml:space="preserve">. a) </w:t>
      </w:r>
      <w:r w:rsidR="00FC411B" w:rsidRPr="00D171A0">
        <w:rPr>
          <w:rFonts w:ascii="Arial" w:hAnsi="Arial" w:cs="Arial"/>
          <w:b/>
          <w:position w:val="-12"/>
          <w:lang w:val="ro-RO"/>
        </w:rPr>
        <w:object w:dxaOrig="2280" w:dyaOrig="499">
          <v:shape id="_x0000_i1039" type="#_x0000_t75" style="width:114pt;height:25.65pt" o:ole="">
            <v:imagedata r:id="rId55" o:title=""/>
          </v:shape>
          <o:OLEObject Type="Embed" ProgID="Equation.3" ShapeID="_x0000_i1039" DrawAspect="Content" ObjectID="_1581696819" r:id="rId56"/>
        </w:object>
      </w:r>
      <w:r w:rsidR="00FC411B" w:rsidRPr="00D171A0">
        <w:rPr>
          <w:rFonts w:ascii="Arial" w:hAnsi="Arial" w:cs="Arial"/>
          <w:b/>
          <w:lang w:val="ro-RO"/>
        </w:rPr>
        <w:t xml:space="preserve">              b) </w:t>
      </w:r>
      <w:r w:rsidR="00FC411B" w:rsidRPr="00D171A0">
        <w:rPr>
          <w:rFonts w:ascii="Arial" w:hAnsi="Arial" w:cs="Arial"/>
          <w:b/>
          <w:position w:val="-12"/>
          <w:lang w:val="ro-RO"/>
        </w:rPr>
        <w:object w:dxaOrig="2460" w:dyaOrig="499">
          <v:shape id="_x0000_i1040" type="#_x0000_t75" style="width:123.25pt;height:25.65pt" o:ole="">
            <v:imagedata r:id="rId57" o:title=""/>
          </v:shape>
          <o:OLEObject Type="Embed" ProgID="Equation.3" ShapeID="_x0000_i1040" DrawAspect="Content" ObjectID="_1581696820" r:id="rId58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  <w:r w:rsidRPr="00D171A0">
        <w:rPr>
          <w:rFonts w:ascii="Arial" w:hAnsi="Arial" w:cs="Arial"/>
          <w:b/>
          <w:lang w:val="ro-RO"/>
        </w:rPr>
        <w:t xml:space="preserve">       c) </w:t>
      </w:r>
      <w:r w:rsidRPr="00D171A0">
        <w:rPr>
          <w:rFonts w:ascii="Arial" w:hAnsi="Arial" w:cs="Arial"/>
          <w:b/>
          <w:position w:val="-12"/>
          <w:lang w:val="ro-RO"/>
        </w:rPr>
        <w:object w:dxaOrig="2120" w:dyaOrig="499">
          <v:shape id="_x0000_i1041" type="#_x0000_t75" style="width:106.35pt;height:25.65pt" o:ole="">
            <v:imagedata r:id="rId59" o:title=""/>
          </v:shape>
          <o:OLEObject Type="Embed" ProgID="Equation.3" ShapeID="_x0000_i1041" DrawAspect="Content" ObjectID="_1581696821" r:id="rId60"/>
        </w:object>
      </w:r>
      <w:r w:rsidR="00ED640C">
        <w:rPr>
          <w:rFonts w:ascii="Arial" w:hAnsi="Arial" w:cs="Arial"/>
          <w:b/>
          <w:lang w:val="ro-RO"/>
        </w:rPr>
        <w:t xml:space="preserve">             </w:t>
      </w:r>
      <w:r w:rsidR="00E52DC7" w:rsidRPr="00D171A0">
        <w:rPr>
          <w:rFonts w:ascii="Arial" w:hAnsi="Arial" w:cs="Arial"/>
          <w:b/>
          <w:lang w:val="ro-RO"/>
        </w:rPr>
        <w:t>d</w:t>
      </w:r>
      <w:r w:rsidRPr="00D171A0">
        <w:rPr>
          <w:rFonts w:ascii="Arial" w:hAnsi="Arial" w:cs="Arial"/>
          <w:b/>
          <w:lang w:val="ro-RO"/>
        </w:rPr>
        <w:t xml:space="preserve">) </w:t>
      </w:r>
      <w:r w:rsidRPr="00D171A0">
        <w:rPr>
          <w:rFonts w:ascii="Arial" w:hAnsi="Arial" w:cs="Arial"/>
          <w:b/>
          <w:position w:val="-12"/>
          <w:lang w:val="ro-RO"/>
        </w:rPr>
        <w:object w:dxaOrig="2299" w:dyaOrig="499">
          <v:shape id="_x0000_i1042" type="#_x0000_t75" style="width:115.65pt;height:25.65pt" o:ole="">
            <v:imagedata r:id="rId61" o:title=""/>
          </v:shape>
          <o:OLEObject Type="Embed" ProgID="Equation.3" ShapeID="_x0000_i1042" DrawAspect="Content" ObjectID="_1581696822" r:id="rId62"/>
        </w:object>
      </w: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FC411B" w:rsidP="00FC411B">
      <w:pPr>
        <w:rPr>
          <w:rFonts w:ascii="Arial" w:hAnsi="Arial" w:cs="Arial"/>
          <w:b/>
          <w:lang w:val="ro-RO"/>
        </w:rPr>
      </w:pPr>
    </w:p>
    <w:p w:rsidR="00FC411B" w:rsidRPr="00D171A0" w:rsidRDefault="00FC411B" w:rsidP="00FC411B">
      <w:pPr>
        <w:autoSpaceDE w:val="0"/>
        <w:autoSpaceDN w:val="0"/>
        <w:adjustRightInd w:val="0"/>
        <w:rPr>
          <w:rFonts w:ascii="Arial" w:hAnsi="Arial" w:cs="Arial"/>
          <w:b/>
          <w:shd w:val="clear" w:color="auto" w:fill="FFFFFF"/>
          <w:lang w:val="ro-RO"/>
        </w:rPr>
      </w:pPr>
    </w:p>
    <w:p w:rsidR="00834F8D" w:rsidRPr="00D171A0" w:rsidRDefault="00834F8D" w:rsidP="00834F8D">
      <w:pPr>
        <w:pStyle w:val="ListParagraph"/>
        <w:autoSpaceDE w:val="0"/>
        <w:autoSpaceDN w:val="0"/>
        <w:adjustRightInd w:val="0"/>
        <w:ind w:left="1440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</w:p>
    <w:p w:rsidR="00834F8D" w:rsidRPr="00D171A0" w:rsidRDefault="00834F8D" w:rsidP="00834F8D">
      <w:pPr>
        <w:pStyle w:val="ListParagraph"/>
        <w:autoSpaceDE w:val="0"/>
        <w:autoSpaceDN w:val="0"/>
        <w:adjustRightInd w:val="0"/>
        <w:ind w:left="4248"/>
        <w:rPr>
          <w:rFonts w:cs="Arial"/>
          <w:b/>
          <w:color w:val="auto"/>
          <w:sz w:val="24"/>
          <w:szCs w:val="24"/>
          <w:shd w:val="clear" w:color="auto" w:fill="FFFFFF"/>
          <w:lang w:val="ro-RO"/>
        </w:rPr>
      </w:pPr>
    </w:p>
    <w:p w:rsidR="00473FDA" w:rsidRPr="00D171A0" w:rsidRDefault="00473FDA" w:rsidP="006871EB">
      <w:pPr>
        <w:tabs>
          <w:tab w:val="left" w:pos="2711"/>
        </w:tabs>
        <w:jc w:val="both"/>
        <w:rPr>
          <w:rFonts w:ascii="Arial" w:hAnsi="Arial" w:cs="Arial"/>
          <w:b/>
          <w:lang w:val="ro-RO"/>
        </w:rPr>
      </w:pPr>
    </w:p>
    <w:p w:rsidR="00473FDA" w:rsidRPr="00D171A0" w:rsidRDefault="00473FDA">
      <w:pPr>
        <w:rPr>
          <w:rFonts w:ascii="Arial" w:hAnsi="Arial" w:cs="Arial"/>
          <w:b/>
          <w:lang w:val="ro-RO"/>
        </w:rPr>
      </w:pPr>
    </w:p>
    <w:p w:rsidR="009749EB" w:rsidRPr="00D171A0" w:rsidRDefault="009749EB" w:rsidP="006871EB">
      <w:pPr>
        <w:tabs>
          <w:tab w:val="left" w:pos="2711"/>
        </w:tabs>
        <w:jc w:val="both"/>
        <w:rPr>
          <w:rFonts w:ascii="Arial" w:hAnsi="Arial" w:cs="Arial"/>
          <w:b/>
          <w:lang w:val="ro-RO"/>
        </w:rPr>
      </w:pPr>
    </w:p>
    <w:sectPr w:rsidR="009749EB" w:rsidRPr="00D171A0" w:rsidSect="000341B3">
      <w:footerReference w:type="even" r:id="rId63"/>
      <w:footerReference w:type="default" r:id="rId64"/>
      <w:type w:val="continuous"/>
      <w:pgSz w:w="11906" w:h="16838"/>
      <w:pgMar w:top="567" w:right="851" w:bottom="1418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889" w:rsidRDefault="00EE3889" w:rsidP="009749EB">
      <w:r>
        <w:separator/>
      </w:r>
    </w:p>
  </w:endnote>
  <w:endnote w:type="continuationSeparator" w:id="0">
    <w:p w:rsidR="00EE3889" w:rsidRDefault="00EE3889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IXGeneral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484" w:rsidRDefault="00757672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748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7484" w:rsidRDefault="003F7484" w:rsidP="005A35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484" w:rsidRDefault="00757672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748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40C">
      <w:rPr>
        <w:rStyle w:val="PageNumber"/>
        <w:noProof/>
      </w:rPr>
      <w:t>12</w:t>
    </w:r>
    <w:r>
      <w:rPr>
        <w:rStyle w:val="PageNumber"/>
      </w:rPr>
      <w:fldChar w:fldCharType="end"/>
    </w:r>
  </w:p>
  <w:p w:rsidR="003F7484" w:rsidRPr="00284897" w:rsidRDefault="003F7484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484" w:rsidRDefault="00757672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748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7484" w:rsidRDefault="003F7484" w:rsidP="005A352D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484" w:rsidRDefault="00757672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748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40C">
      <w:rPr>
        <w:rStyle w:val="PageNumber"/>
        <w:noProof/>
      </w:rPr>
      <w:t>13</w:t>
    </w:r>
    <w:r>
      <w:rPr>
        <w:rStyle w:val="PageNumber"/>
      </w:rPr>
      <w:fldChar w:fldCharType="end"/>
    </w:r>
  </w:p>
  <w:p w:rsidR="003F7484" w:rsidRPr="00284897" w:rsidRDefault="003F7484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889" w:rsidRDefault="00EE3889" w:rsidP="009749EB">
      <w:r>
        <w:separator/>
      </w:r>
    </w:p>
  </w:footnote>
  <w:footnote w:type="continuationSeparator" w:id="0">
    <w:p w:rsidR="00EE3889" w:rsidRDefault="00EE3889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318F4"/>
    <w:multiLevelType w:val="hybridMultilevel"/>
    <w:tmpl w:val="082E42E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56B62"/>
    <w:multiLevelType w:val="hybridMultilevel"/>
    <w:tmpl w:val="235004B8"/>
    <w:lvl w:ilvl="0" w:tplc="2A90354C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3E62AEB"/>
    <w:multiLevelType w:val="hybridMultilevel"/>
    <w:tmpl w:val="94006DA4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libri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libri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974E08"/>
    <w:multiLevelType w:val="hybridMultilevel"/>
    <w:tmpl w:val="9424C0C6"/>
    <w:lvl w:ilvl="0" w:tplc="35765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C3E30"/>
    <w:multiLevelType w:val="hybridMultilevel"/>
    <w:tmpl w:val="6F6E2CDC"/>
    <w:lvl w:ilvl="0" w:tplc="F62692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66AD4"/>
    <w:multiLevelType w:val="hybridMultilevel"/>
    <w:tmpl w:val="9FB2F5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64381"/>
    <w:multiLevelType w:val="hybridMultilevel"/>
    <w:tmpl w:val="4134BCD2"/>
    <w:lvl w:ilvl="0" w:tplc="0418000F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32EFB"/>
    <w:multiLevelType w:val="hybridMultilevel"/>
    <w:tmpl w:val="266411E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228F2"/>
    <w:multiLevelType w:val="hybridMultilevel"/>
    <w:tmpl w:val="D1E85B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D7ED0"/>
    <w:multiLevelType w:val="hybridMultilevel"/>
    <w:tmpl w:val="6D107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6AD6EBEA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D1FB1"/>
    <w:multiLevelType w:val="hybridMultilevel"/>
    <w:tmpl w:val="7CC063AC"/>
    <w:lvl w:ilvl="0" w:tplc="0418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3829C4"/>
    <w:multiLevelType w:val="hybridMultilevel"/>
    <w:tmpl w:val="1834EA08"/>
    <w:lvl w:ilvl="0" w:tplc="35765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B3EE3"/>
    <w:multiLevelType w:val="hybridMultilevel"/>
    <w:tmpl w:val="A7088E6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623E20"/>
    <w:multiLevelType w:val="hybridMultilevel"/>
    <w:tmpl w:val="7AF8D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F23E37"/>
    <w:multiLevelType w:val="hybridMultilevel"/>
    <w:tmpl w:val="703E97DA"/>
    <w:lvl w:ilvl="0" w:tplc="314CAC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F3AC0"/>
    <w:multiLevelType w:val="hybridMultilevel"/>
    <w:tmpl w:val="0B980358"/>
    <w:lvl w:ilvl="0" w:tplc="39ACE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E6627"/>
    <w:multiLevelType w:val="hybridMultilevel"/>
    <w:tmpl w:val="86E0B3E4"/>
    <w:lvl w:ilvl="0" w:tplc="0418000F">
      <w:start w:val="1"/>
      <w:numFmt w:val="decimal"/>
      <w:lvlText w:val="%1."/>
      <w:lvlJc w:val="left"/>
      <w:pPr>
        <w:ind w:left="780" w:hanging="360"/>
      </w:p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27A0570B"/>
    <w:multiLevelType w:val="hybridMultilevel"/>
    <w:tmpl w:val="814CB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2337CB"/>
    <w:multiLevelType w:val="hybridMultilevel"/>
    <w:tmpl w:val="DFAEA5F8"/>
    <w:lvl w:ilvl="0" w:tplc="4484E5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4C46A1"/>
    <w:multiLevelType w:val="hybridMultilevel"/>
    <w:tmpl w:val="AEC8BA76"/>
    <w:lvl w:ilvl="0" w:tplc="3576582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FE1F93"/>
    <w:multiLevelType w:val="hybridMultilevel"/>
    <w:tmpl w:val="DCBC93E8"/>
    <w:lvl w:ilvl="0" w:tplc="5C769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91CB6"/>
    <w:multiLevelType w:val="hybridMultilevel"/>
    <w:tmpl w:val="6E4E0772"/>
    <w:lvl w:ilvl="0" w:tplc="0418000D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382F3132"/>
    <w:multiLevelType w:val="hybridMultilevel"/>
    <w:tmpl w:val="E1D0AC22"/>
    <w:lvl w:ilvl="0" w:tplc="3516ED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F66BD"/>
    <w:multiLevelType w:val="hybridMultilevel"/>
    <w:tmpl w:val="5E6A7F82"/>
    <w:lvl w:ilvl="0" w:tplc="04180017">
      <w:start w:val="1"/>
      <w:numFmt w:val="lowerLetter"/>
      <w:lvlText w:val="%1)"/>
      <w:lvlJc w:val="left"/>
      <w:pPr>
        <w:ind w:left="2160" w:hanging="360"/>
      </w:pPr>
    </w:lvl>
    <w:lvl w:ilvl="1" w:tplc="04180019" w:tentative="1">
      <w:start w:val="1"/>
      <w:numFmt w:val="lowerLetter"/>
      <w:lvlText w:val="%2."/>
      <w:lvlJc w:val="left"/>
      <w:pPr>
        <w:ind w:left="2880" w:hanging="360"/>
      </w:pPr>
    </w:lvl>
    <w:lvl w:ilvl="2" w:tplc="0418001B" w:tentative="1">
      <w:start w:val="1"/>
      <w:numFmt w:val="lowerRoman"/>
      <w:lvlText w:val="%3."/>
      <w:lvlJc w:val="right"/>
      <w:pPr>
        <w:ind w:left="3600" w:hanging="180"/>
      </w:pPr>
    </w:lvl>
    <w:lvl w:ilvl="3" w:tplc="0418000F" w:tentative="1">
      <w:start w:val="1"/>
      <w:numFmt w:val="decimal"/>
      <w:lvlText w:val="%4."/>
      <w:lvlJc w:val="left"/>
      <w:pPr>
        <w:ind w:left="4320" w:hanging="360"/>
      </w:pPr>
    </w:lvl>
    <w:lvl w:ilvl="4" w:tplc="04180019" w:tentative="1">
      <w:start w:val="1"/>
      <w:numFmt w:val="lowerLetter"/>
      <w:lvlText w:val="%5."/>
      <w:lvlJc w:val="left"/>
      <w:pPr>
        <w:ind w:left="5040" w:hanging="360"/>
      </w:pPr>
    </w:lvl>
    <w:lvl w:ilvl="5" w:tplc="0418001B" w:tentative="1">
      <w:start w:val="1"/>
      <w:numFmt w:val="lowerRoman"/>
      <w:lvlText w:val="%6."/>
      <w:lvlJc w:val="right"/>
      <w:pPr>
        <w:ind w:left="5760" w:hanging="180"/>
      </w:pPr>
    </w:lvl>
    <w:lvl w:ilvl="6" w:tplc="0418000F" w:tentative="1">
      <w:start w:val="1"/>
      <w:numFmt w:val="decimal"/>
      <w:lvlText w:val="%7."/>
      <w:lvlJc w:val="left"/>
      <w:pPr>
        <w:ind w:left="6480" w:hanging="360"/>
      </w:pPr>
    </w:lvl>
    <w:lvl w:ilvl="7" w:tplc="04180019" w:tentative="1">
      <w:start w:val="1"/>
      <w:numFmt w:val="lowerLetter"/>
      <w:lvlText w:val="%8."/>
      <w:lvlJc w:val="left"/>
      <w:pPr>
        <w:ind w:left="7200" w:hanging="360"/>
      </w:pPr>
    </w:lvl>
    <w:lvl w:ilvl="8" w:tplc="04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0F40A9B"/>
    <w:multiLevelType w:val="hybridMultilevel"/>
    <w:tmpl w:val="29285E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764554"/>
    <w:multiLevelType w:val="hybridMultilevel"/>
    <w:tmpl w:val="FC806E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DD588B"/>
    <w:multiLevelType w:val="hybridMultilevel"/>
    <w:tmpl w:val="2BFA7E7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3548F"/>
    <w:multiLevelType w:val="hybridMultilevel"/>
    <w:tmpl w:val="97A89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11BC8"/>
    <w:multiLevelType w:val="hybridMultilevel"/>
    <w:tmpl w:val="762CD6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AE459D"/>
    <w:multiLevelType w:val="hybridMultilevel"/>
    <w:tmpl w:val="CCA8FDD2"/>
    <w:lvl w:ilvl="0" w:tplc="1DC2EC6E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C14EA9"/>
    <w:multiLevelType w:val="hybridMultilevel"/>
    <w:tmpl w:val="FE080C7E"/>
    <w:lvl w:ilvl="0" w:tplc="0418000D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D12DD3"/>
    <w:multiLevelType w:val="hybridMultilevel"/>
    <w:tmpl w:val="3C66874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BBC03E1"/>
    <w:multiLevelType w:val="hybridMultilevel"/>
    <w:tmpl w:val="EB1411A0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117217"/>
    <w:multiLevelType w:val="hybridMultilevel"/>
    <w:tmpl w:val="7E16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1639C"/>
    <w:multiLevelType w:val="hybridMultilevel"/>
    <w:tmpl w:val="257EDD5E"/>
    <w:lvl w:ilvl="0" w:tplc="3576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D0960"/>
    <w:multiLevelType w:val="multilevel"/>
    <w:tmpl w:val="BBD8F59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37" w15:restartNumberingAfterBreak="0">
    <w:nsid w:val="62650B02"/>
    <w:multiLevelType w:val="hybridMultilevel"/>
    <w:tmpl w:val="374603A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710A91"/>
    <w:multiLevelType w:val="hybridMultilevel"/>
    <w:tmpl w:val="0180C6EE"/>
    <w:lvl w:ilvl="0" w:tplc="31B42ABE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FB3ACC"/>
    <w:multiLevelType w:val="hybridMultilevel"/>
    <w:tmpl w:val="88A21BA4"/>
    <w:lvl w:ilvl="0" w:tplc="0418000D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0" w15:restartNumberingAfterBreak="0">
    <w:nsid w:val="744305DC"/>
    <w:multiLevelType w:val="hybridMultilevel"/>
    <w:tmpl w:val="05364172"/>
    <w:lvl w:ilvl="0" w:tplc="31B42ABE">
      <w:start w:val="1"/>
      <w:numFmt w:val="lowerLetter"/>
      <w:lvlText w:val="%1)"/>
      <w:lvlJc w:val="left"/>
      <w:pPr>
        <w:ind w:left="216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2880" w:hanging="360"/>
      </w:pPr>
    </w:lvl>
    <w:lvl w:ilvl="2" w:tplc="0418001B" w:tentative="1">
      <w:start w:val="1"/>
      <w:numFmt w:val="lowerRoman"/>
      <w:lvlText w:val="%3."/>
      <w:lvlJc w:val="right"/>
      <w:pPr>
        <w:ind w:left="3600" w:hanging="180"/>
      </w:pPr>
    </w:lvl>
    <w:lvl w:ilvl="3" w:tplc="0418000F" w:tentative="1">
      <w:start w:val="1"/>
      <w:numFmt w:val="decimal"/>
      <w:lvlText w:val="%4."/>
      <w:lvlJc w:val="left"/>
      <w:pPr>
        <w:ind w:left="4320" w:hanging="360"/>
      </w:pPr>
    </w:lvl>
    <w:lvl w:ilvl="4" w:tplc="04180019" w:tentative="1">
      <w:start w:val="1"/>
      <w:numFmt w:val="lowerLetter"/>
      <w:lvlText w:val="%5."/>
      <w:lvlJc w:val="left"/>
      <w:pPr>
        <w:ind w:left="5040" w:hanging="360"/>
      </w:pPr>
    </w:lvl>
    <w:lvl w:ilvl="5" w:tplc="0418001B" w:tentative="1">
      <w:start w:val="1"/>
      <w:numFmt w:val="lowerRoman"/>
      <w:lvlText w:val="%6."/>
      <w:lvlJc w:val="right"/>
      <w:pPr>
        <w:ind w:left="5760" w:hanging="180"/>
      </w:pPr>
    </w:lvl>
    <w:lvl w:ilvl="6" w:tplc="0418000F" w:tentative="1">
      <w:start w:val="1"/>
      <w:numFmt w:val="decimal"/>
      <w:lvlText w:val="%7."/>
      <w:lvlJc w:val="left"/>
      <w:pPr>
        <w:ind w:left="6480" w:hanging="360"/>
      </w:pPr>
    </w:lvl>
    <w:lvl w:ilvl="7" w:tplc="04180019" w:tentative="1">
      <w:start w:val="1"/>
      <w:numFmt w:val="lowerLetter"/>
      <w:lvlText w:val="%8."/>
      <w:lvlJc w:val="left"/>
      <w:pPr>
        <w:ind w:left="7200" w:hanging="360"/>
      </w:pPr>
    </w:lvl>
    <w:lvl w:ilvl="8" w:tplc="04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775D0A49"/>
    <w:multiLevelType w:val="hybridMultilevel"/>
    <w:tmpl w:val="D0201BF0"/>
    <w:lvl w:ilvl="0" w:tplc="A05C6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1054E"/>
    <w:multiLevelType w:val="hybridMultilevel"/>
    <w:tmpl w:val="E2905116"/>
    <w:lvl w:ilvl="0" w:tplc="F29A9F96">
      <w:start w:val="1"/>
      <w:numFmt w:val="lowerLetter"/>
      <w:lvlText w:val="%1)"/>
      <w:lvlJc w:val="left"/>
      <w:pPr>
        <w:ind w:left="160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325" w:hanging="360"/>
      </w:pPr>
    </w:lvl>
    <w:lvl w:ilvl="2" w:tplc="0418001B" w:tentative="1">
      <w:start w:val="1"/>
      <w:numFmt w:val="lowerRoman"/>
      <w:lvlText w:val="%3."/>
      <w:lvlJc w:val="right"/>
      <w:pPr>
        <w:ind w:left="3045" w:hanging="180"/>
      </w:pPr>
    </w:lvl>
    <w:lvl w:ilvl="3" w:tplc="0418000F" w:tentative="1">
      <w:start w:val="1"/>
      <w:numFmt w:val="decimal"/>
      <w:lvlText w:val="%4."/>
      <w:lvlJc w:val="left"/>
      <w:pPr>
        <w:ind w:left="3765" w:hanging="360"/>
      </w:pPr>
    </w:lvl>
    <w:lvl w:ilvl="4" w:tplc="04180019" w:tentative="1">
      <w:start w:val="1"/>
      <w:numFmt w:val="lowerLetter"/>
      <w:lvlText w:val="%5."/>
      <w:lvlJc w:val="left"/>
      <w:pPr>
        <w:ind w:left="4485" w:hanging="360"/>
      </w:pPr>
    </w:lvl>
    <w:lvl w:ilvl="5" w:tplc="0418001B" w:tentative="1">
      <w:start w:val="1"/>
      <w:numFmt w:val="lowerRoman"/>
      <w:lvlText w:val="%6."/>
      <w:lvlJc w:val="right"/>
      <w:pPr>
        <w:ind w:left="5205" w:hanging="180"/>
      </w:pPr>
    </w:lvl>
    <w:lvl w:ilvl="6" w:tplc="0418000F" w:tentative="1">
      <w:start w:val="1"/>
      <w:numFmt w:val="decimal"/>
      <w:lvlText w:val="%7."/>
      <w:lvlJc w:val="left"/>
      <w:pPr>
        <w:ind w:left="5925" w:hanging="360"/>
      </w:pPr>
    </w:lvl>
    <w:lvl w:ilvl="7" w:tplc="04180019" w:tentative="1">
      <w:start w:val="1"/>
      <w:numFmt w:val="lowerLetter"/>
      <w:lvlText w:val="%8."/>
      <w:lvlJc w:val="left"/>
      <w:pPr>
        <w:ind w:left="6645" w:hanging="360"/>
      </w:pPr>
    </w:lvl>
    <w:lvl w:ilvl="8" w:tplc="0418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43" w15:restartNumberingAfterBreak="0">
    <w:nsid w:val="7D3A7905"/>
    <w:multiLevelType w:val="hybridMultilevel"/>
    <w:tmpl w:val="EFE24BAA"/>
    <w:lvl w:ilvl="0" w:tplc="0418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39"/>
  </w:num>
  <w:num w:numId="5">
    <w:abstractNumId w:val="21"/>
  </w:num>
  <w:num w:numId="6">
    <w:abstractNumId w:val="34"/>
  </w:num>
  <w:num w:numId="7">
    <w:abstractNumId w:val="5"/>
  </w:num>
  <w:num w:numId="8">
    <w:abstractNumId w:val="28"/>
  </w:num>
  <w:num w:numId="9">
    <w:abstractNumId w:val="26"/>
  </w:num>
  <w:num w:numId="10">
    <w:abstractNumId w:val="37"/>
  </w:num>
  <w:num w:numId="11">
    <w:abstractNumId w:val="10"/>
  </w:num>
  <w:num w:numId="12">
    <w:abstractNumId w:val="19"/>
  </w:num>
  <w:num w:numId="13">
    <w:abstractNumId w:val="29"/>
  </w:num>
  <w:num w:numId="14">
    <w:abstractNumId w:val="32"/>
  </w:num>
  <w:num w:numId="15">
    <w:abstractNumId w:val="41"/>
  </w:num>
  <w:num w:numId="16">
    <w:abstractNumId w:val="1"/>
  </w:num>
  <w:num w:numId="17">
    <w:abstractNumId w:val="15"/>
  </w:num>
  <w:num w:numId="18">
    <w:abstractNumId w:val="42"/>
  </w:num>
  <w:num w:numId="19">
    <w:abstractNumId w:val="20"/>
  </w:num>
  <w:num w:numId="20">
    <w:abstractNumId w:val="17"/>
  </w:num>
  <w:num w:numId="21">
    <w:abstractNumId w:val="36"/>
  </w:num>
  <w:num w:numId="22">
    <w:abstractNumId w:val="43"/>
  </w:num>
  <w:num w:numId="23">
    <w:abstractNumId w:val="18"/>
  </w:num>
  <w:num w:numId="24">
    <w:abstractNumId w:val="14"/>
  </w:num>
  <w:num w:numId="25">
    <w:abstractNumId w:val="12"/>
  </w:num>
  <w:num w:numId="26">
    <w:abstractNumId w:val="0"/>
  </w:num>
  <w:num w:numId="27">
    <w:abstractNumId w:val="8"/>
  </w:num>
  <w:num w:numId="28">
    <w:abstractNumId w:val="16"/>
  </w:num>
  <w:num w:numId="29">
    <w:abstractNumId w:val="7"/>
  </w:num>
  <w:num w:numId="30">
    <w:abstractNumId w:val="24"/>
  </w:num>
  <w:num w:numId="31">
    <w:abstractNumId w:val="9"/>
  </w:num>
  <w:num w:numId="32">
    <w:abstractNumId w:val="30"/>
  </w:num>
  <w:num w:numId="33">
    <w:abstractNumId w:val="23"/>
  </w:num>
  <w:num w:numId="34">
    <w:abstractNumId w:val="33"/>
  </w:num>
  <w:num w:numId="35">
    <w:abstractNumId w:val="4"/>
  </w:num>
  <w:num w:numId="36">
    <w:abstractNumId w:val="22"/>
  </w:num>
  <w:num w:numId="37">
    <w:abstractNumId w:val="6"/>
  </w:num>
  <w:num w:numId="38">
    <w:abstractNumId w:val="38"/>
  </w:num>
  <w:num w:numId="39">
    <w:abstractNumId w:val="40"/>
  </w:num>
  <w:num w:numId="40">
    <w:abstractNumId w:val="3"/>
  </w:num>
  <w:num w:numId="41">
    <w:abstractNumId w:val="11"/>
  </w:num>
  <w:num w:numId="42">
    <w:abstractNumId w:val="35"/>
  </w:num>
  <w:num w:numId="43">
    <w:abstractNumId w:val="13"/>
  </w:num>
  <w:num w:numId="44">
    <w:abstractNumId w:val="27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doNotTrackMoves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55F2"/>
    <w:rsid w:val="00007696"/>
    <w:rsid w:val="000341B3"/>
    <w:rsid w:val="000403EC"/>
    <w:rsid w:val="00042160"/>
    <w:rsid w:val="00045A91"/>
    <w:rsid w:val="000549C0"/>
    <w:rsid w:val="0005543A"/>
    <w:rsid w:val="000645DB"/>
    <w:rsid w:val="000650AB"/>
    <w:rsid w:val="00066E3F"/>
    <w:rsid w:val="000737E1"/>
    <w:rsid w:val="00081B8A"/>
    <w:rsid w:val="000845FA"/>
    <w:rsid w:val="000944C0"/>
    <w:rsid w:val="00097159"/>
    <w:rsid w:val="000978C7"/>
    <w:rsid w:val="000A0494"/>
    <w:rsid w:val="000A0A48"/>
    <w:rsid w:val="000A4AC3"/>
    <w:rsid w:val="000B0FD6"/>
    <w:rsid w:val="000B7157"/>
    <w:rsid w:val="000C1F62"/>
    <w:rsid w:val="000D2978"/>
    <w:rsid w:val="000D5700"/>
    <w:rsid w:val="000D5D50"/>
    <w:rsid w:val="000E0ED0"/>
    <w:rsid w:val="000E4496"/>
    <w:rsid w:val="000E510E"/>
    <w:rsid w:val="000F251A"/>
    <w:rsid w:val="000F3091"/>
    <w:rsid w:val="000F4407"/>
    <w:rsid w:val="000F7D6A"/>
    <w:rsid w:val="001016CC"/>
    <w:rsid w:val="00111AF8"/>
    <w:rsid w:val="001161F8"/>
    <w:rsid w:val="00132B39"/>
    <w:rsid w:val="00140389"/>
    <w:rsid w:val="00140682"/>
    <w:rsid w:val="001408B3"/>
    <w:rsid w:val="00142695"/>
    <w:rsid w:val="001549D7"/>
    <w:rsid w:val="00156740"/>
    <w:rsid w:val="001567C5"/>
    <w:rsid w:val="001656D2"/>
    <w:rsid w:val="00171508"/>
    <w:rsid w:val="00173CC6"/>
    <w:rsid w:val="00180228"/>
    <w:rsid w:val="001803BE"/>
    <w:rsid w:val="00183907"/>
    <w:rsid w:val="001A3625"/>
    <w:rsid w:val="001B6199"/>
    <w:rsid w:val="001C2017"/>
    <w:rsid w:val="001C6DC8"/>
    <w:rsid w:val="001C7019"/>
    <w:rsid w:val="001C7131"/>
    <w:rsid w:val="001D4FA8"/>
    <w:rsid w:val="001E196A"/>
    <w:rsid w:val="001E4B8C"/>
    <w:rsid w:val="001E7B7C"/>
    <w:rsid w:val="001F1E53"/>
    <w:rsid w:val="001F73FF"/>
    <w:rsid w:val="002157FE"/>
    <w:rsid w:val="00232BC4"/>
    <w:rsid w:val="0023691E"/>
    <w:rsid w:val="00242AE4"/>
    <w:rsid w:val="0024607C"/>
    <w:rsid w:val="00265239"/>
    <w:rsid w:val="002652B1"/>
    <w:rsid w:val="0026594B"/>
    <w:rsid w:val="00265A22"/>
    <w:rsid w:val="0027611B"/>
    <w:rsid w:val="00276130"/>
    <w:rsid w:val="002778C5"/>
    <w:rsid w:val="00284897"/>
    <w:rsid w:val="00290E47"/>
    <w:rsid w:val="002941D2"/>
    <w:rsid w:val="002941DE"/>
    <w:rsid w:val="002A06BF"/>
    <w:rsid w:val="002A4E05"/>
    <w:rsid w:val="002A51D8"/>
    <w:rsid w:val="002B2087"/>
    <w:rsid w:val="002C1C49"/>
    <w:rsid w:val="002C4385"/>
    <w:rsid w:val="002E0F27"/>
    <w:rsid w:val="002E3EE0"/>
    <w:rsid w:val="002F2822"/>
    <w:rsid w:val="002F640F"/>
    <w:rsid w:val="002F6D82"/>
    <w:rsid w:val="003035D1"/>
    <w:rsid w:val="00320C3E"/>
    <w:rsid w:val="00333B05"/>
    <w:rsid w:val="00337477"/>
    <w:rsid w:val="00351B84"/>
    <w:rsid w:val="00353212"/>
    <w:rsid w:val="00357A94"/>
    <w:rsid w:val="00363E32"/>
    <w:rsid w:val="0036547F"/>
    <w:rsid w:val="00365A47"/>
    <w:rsid w:val="00370D82"/>
    <w:rsid w:val="00380872"/>
    <w:rsid w:val="0038133A"/>
    <w:rsid w:val="00385A45"/>
    <w:rsid w:val="00390A81"/>
    <w:rsid w:val="003913C0"/>
    <w:rsid w:val="00392C9E"/>
    <w:rsid w:val="003A258D"/>
    <w:rsid w:val="003A7B72"/>
    <w:rsid w:val="003B5B8B"/>
    <w:rsid w:val="003B6104"/>
    <w:rsid w:val="003C15EE"/>
    <w:rsid w:val="003C1FE5"/>
    <w:rsid w:val="003D187D"/>
    <w:rsid w:val="003D1B18"/>
    <w:rsid w:val="003D5609"/>
    <w:rsid w:val="003E2884"/>
    <w:rsid w:val="003E388C"/>
    <w:rsid w:val="003F0773"/>
    <w:rsid w:val="003F7484"/>
    <w:rsid w:val="003F7535"/>
    <w:rsid w:val="003F7B43"/>
    <w:rsid w:val="00403F82"/>
    <w:rsid w:val="00406953"/>
    <w:rsid w:val="004165DA"/>
    <w:rsid w:val="00416BE6"/>
    <w:rsid w:val="004265D0"/>
    <w:rsid w:val="00436410"/>
    <w:rsid w:val="004426C4"/>
    <w:rsid w:val="0045349E"/>
    <w:rsid w:val="00455F52"/>
    <w:rsid w:val="004641BC"/>
    <w:rsid w:val="00464218"/>
    <w:rsid w:val="00473FDA"/>
    <w:rsid w:val="004776D3"/>
    <w:rsid w:val="00484639"/>
    <w:rsid w:val="004853FB"/>
    <w:rsid w:val="004906C7"/>
    <w:rsid w:val="004A106B"/>
    <w:rsid w:val="004A2B44"/>
    <w:rsid w:val="004A2C68"/>
    <w:rsid w:val="004A4F5F"/>
    <w:rsid w:val="004B7C2B"/>
    <w:rsid w:val="004C1900"/>
    <w:rsid w:val="004D3A12"/>
    <w:rsid w:val="004D6C32"/>
    <w:rsid w:val="004D6C3C"/>
    <w:rsid w:val="004F12D8"/>
    <w:rsid w:val="004F7DA4"/>
    <w:rsid w:val="005013E6"/>
    <w:rsid w:val="00501C1E"/>
    <w:rsid w:val="00510E39"/>
    <w:rsid w:val="005150DA"/>
    <w:rsid w:val="00533000"/>
    <w:rsid w:val="00533861"/>
    <w:rsid w:val="00553265"/>
    <w:rsid w:val="005533BF"/>
    <w:rsid w:val="00556FE8"/>
    <w:rsid w:val="00562B39"/>
    <w:rsid w:val="005712A8"/>
    <w:rsid w:val="00571922"/>
    <w:rsid w:val="00577FF6"/>
    <w:rsid w:val="00582957"/>
    <w:rsid w:val="00583080"/>
    <w:rsid w:val="005A2199"/>
    <w:rsid w:val="005A352D"/>
    <w:rsid w:val="005A5837"/>
    <w:rsid w:val="005C1727"/>
    <w:rsid w:val="005D2198"/>
    <w:rsid w:val="005F602F"/>
    <w:rsid w:val="005F6CDD"/>
    <w:rsid w:val="00604901"/>
    <w:rsid w:val="00605A4C"/>
    <w:rsid w:val="00616D32"/>
    <w:rsid w:val="00625932"/>
    <w:rsid w:val="00627BF6"/>
    <w:rsid w:val="0064367F"/>
    <w:rsid w:val="00653BC9"/>
    <w:rsid w:val="00653FBE"/>
    <w:rsid w:val="00656BBE"/>
    <w:rsid w:val="00656F18"/>
    <w:rsid w:val="00662CDE"/>
    <w:rsid w:val="006669A8"/>
    <w:rsid w:val="006674E6"/>
    <w:rsid w:val="00671886"/>
    <w:rsid w:val="00676C55"/>
    <w:rsid w:val="006871EB"/>
    <w:rsid w:val="00690102"/>
    <w:rsid w:val="006930EF"/>
    <w:rsid w:val="00693352"/>
    <w:rsid w:val="0069425D"/>
    <w:rsid w:val="006A6423"/>
    <w:rsid w:val="006B6F09"/>
    <w:rsid w:val="006C4EC7"/>
    <w:rsid w:val="006C59C4"/>
    <w:rsid w:val="006D07E4"/>
    <w:rsid w:val="006D6175"/>
    <w:rsid w:val="006E0A93"/>
    <w:rsid w:val="006E399A"/>
    <w:rsid w:val="006F30A0"/>
    <w:rsid w:val="006F6B66"/>
    <w:rsid w:val="00701607"/>
    <w:rsid w:val="00705E8D"/>
    <w:rsid w:val="007204E8"/>
    <w:rsid w:val="0072282E"/>
    <w:rsid w:val="007278A1"/>
    <w:rsid w:val="00727AEA"/>
    <w:rsid w:val="007372CE"/>
    <w:rsid w:val="00751222"/>
    <w:rsid w:val="00751793"/>
    <w:rsid w:val="0075206C"/>
    <w:rsid w:val="00757672"/>
    <w:rsid w:val="00757FB1"/>
    <w:rsid w:val="00761704"/>
    <w:rsid w:val="007652A3"/>
    <w:rsid w:val="007707BB"/>
    <w:rsid w:val="00770B48"/>
    <w:rsid w:val="00773D34"/>
    <w:rsid w:val="00790D24"/>
    <w:rsid w:val="007971D5"/>
    <w:rsid w:val="007A0D88"/>
    <w:rsid w:val="007B246D"/>
    <w:rsid w:val="007B3BBA"/>
    <w:rsid w:val="007B437E"/>
    <w:rsid w:val="007C160E"/>
    <w:rsid w:val="007C262D"/>
    <w:rsid w:val="007D3241"/>
    <w:rsid w:val="007D55C0"/>
    <w:rsid w:val="007D77A7"/>
    <w:rsid w:val="007D792D"/>
    <w:rsid w:val="007F4FF9"/>
    <w:rsid w:val="007F70C2"/>
    <w:rsid w:val="007F7497"/>
    <w:rsid w:val="00821BF8"/>
    <w:rsid w:val="00834592"/>
    <w:rsid w:val="00834F8D"/>
    <w:rsid w:val="008379CC"/>
    <w:rsid w:val="008462C4"/>
    <w:rsid w:val="0084737B"/>
    <w:rsid w:val="00856C22"/>
    <w:rsid w:val="008634A9"/>
    <w:rsid w:val="008743A6"/>
    <w:rsid w:val="008745A0"/>
    <w:rsid w:val="00885DD5"/>
    <w:rsid w:val="0089062F"/>
    <w:rsid w:val="00896039"/>
    <w:rsid w:val="008A4060"/>
    <w:rsid w:val="008A5835"/>
    <w:rsid w:val="008A69F0"/>
    <w:rsid w:val="008D0FDC"/>
    <w:rsid w:val="008D1D37"/>
    <w:rsid w:val="008D4B08"/>
    <w:rsid w:val="008D6AD1"/>
    <w:rsid w:val="008D6DBF"/>
    <w:rsid w:val="008E0ABA"/>
    <w:rsid w:val="00901417"/>
    <w:rsid w:val="0090206E"/>
    <w:rsid w:val="00912FCB"/>
    <w:rsid w:val="00915A56"/>
    <w:rsid w:val="00920842"/>
    <w:rsid w:val="00923259"/>
    <w:rsid w:val="00923F4C"/>
    <w:rsid w:val="00927161"/>
    <w:rsid w:val="00927BFD"/>
    <w:rsid w:val="00935094"/>
    <w:rsid w:val="00943CAB"/>
    <w:rsid w:val="009565C3"/>
    <w:rsid w:val="00970EA3"/>
    <w:rsid w:val="009733E1"/>
    <w:rsid w:val="009749EB"/>
    <w:rsid w:val="00976F3D"/>
    <w:rsid w:val="00982CEC"/>
    <w:rsid w:val="009B1531"/>
    <w:rsid w:val="009B2FBF"/>
    <w:rsid w:val="009B7D7E"/>
    <w:rsid w:val="009D5676"/>
    <w:rsid w:val="009D5D96"/>
    <w:rsid w:val="009D6FF8"/>
    <w:rsid w:val="009E32DA"/>
    <w:rsid w:val="009E7973"/>
    <w:rsid w:val="009F5B97"/>
    <w:rsid w:val="00A133BC"/>
    <w:rsid w:val="00A22D3F"/>
    <w:rsid w:val="00A3419E"/>
    <w:rsid w:val="00A42FA6"/>
    <w:rsid w:val="00A57006"/>
    <w:rsid w:val="00A578C3"/>
    <w:rsid w:val="00A64C7D"/>
    <w:rsid w:val="00A651AE"/>
    <w:rsid w:val="00A727A4"/>
    <w:rsid w:val="00A72E18"/>
    <w:rsid w:val="00A8542E"/>
    <w:rsid w:val="00A91270"/>
    <w:rsid w:val="00A9194A"/>
    <w:rsid w:val="00A94FAD"/>
    <w:rsid w:val="00AA0370"/>
    <w:rsid w:val="00AA0427"/>
    <w:rsid w:val="00AA21BD"/>
    <w:rsid w:val="00AB5AD1"/>
    <w:rsid w:val="00AD2492"/>
    <w:rsid w:val="00AD394B"/>
    <w:rsid w:val="00AE2A98"/>
    <w:rsid w:val="00AF12F8"/>
    <w:rsid w:val="00AF28CB"/>
    <w:rsid w:val="00B0428E"/>
    <w:rsid w:val="00B0790E"/>
    <w:rsid w:val="00B455DB"/>
    <w:rsid w:val="00B57F1B"/>
    <w:rsid w:val="00B61B9F"/>
    <w:rsid w:val="00B6296B"/>
    <w:rsid w:val="00B6317F"/>
    <w:rsid w:val="00B647A1"/>
    <w:rsid w:val="00B7468E"/>
    <w:rsid w:val="00B92013"/>
    <w:rsid w:val="00B93AAA"/>
    <w:rsid w:val="00B93EE2"/>
    <w:rsid w:val="00B95980"/>
    <w:rsid w:val="00BA312A"/>
    <w:rsid w:val="00BA415C"/>
    <w:rsid w:val="00BC578E"/>
    <w:rsid w:val="00BD14D6"/>
    <w:rsid w:val="00BD1BD7"/>
    <w:rsid w:val="00BD1CE0"/>
    <w:rsid w:val="00BD1E32"/>
    <w:rsid w:val="00BD7BEF"/>
    <w:rsid w:val="00BE5EDA"/>
    <w:rsid w:val="00BF49B2"/>
    <w:rsid w:val="00C10B2C"/>
    <w:rsid w:val="00C15A1C"/>
    <w:rsid w:val="00C20A06"/>
    <w:rsid w:val="00C32717"/>
    <w:rsid w:val="00C330CB"/>
    <w:rsid w:val="00C33CCB"/>
    <w:rsid w:val="00C425F3"/>
    <w:rsid w:val="00C43E97"/>
    <w:rsid w:val="00C457C6"/>
    <w:rsid w:val="00C516FF"/>
    <w:rsid w:val="00C7400B"/>
    <w:rsid w:val="00CA248A"/>
    <w:rsid w:val="00CB2A98"/>
    <w:rsid w:val="00CC57F2"/>
    <w:rsid w:val="00CD069E"/>
    <w:rsid w:val="00CD0DCC"/>
    <w:rsid w:val="00CD4A19"/>
    <w:rsid w:val="00CE02CA"/>
    <w:rsid w:val="00CE0303"/>
    <w:rsid w:val="00CE3D24"/>
    <w:rsid w:val="00CF7618"/>
    <w:rsid w:val="00CF7FF7"/>
    <w:rsid w:val="00D07896"/>
    <w:rsid w:val="00D171A0"/>
    <w:rsid w:val="00D173F6"/>
    <w:rsid w:val="00D23BD5"/>
    <w:rsid w:val="00D31D19"/>
    <w:rsid w:val="00D36CBC"/>
    <w:rsid w:val="00D418A2"/>
    <w:rsid w:val="00D4270D"/>
    <w:rsid w:val="00D54EE3"/>
    <w:rsid w:val="00D72758"/>
    <w:rsid w:val="00D87EF8"/>
    <w:rsid w:val="00DA5B46"/>
    <w:rsid w:val="00DB1579"/>
    <w:rsid w:val="00DB35DC"/>
    <w:rsid w:val="00DB4593"/>
    <w:rsid w:val="00DC0142"/>
    <w:rsid w:val="00DC6AAE"/>
    <w:rsid w:val="00DD63E2"/>
    <w:rsid w:val="00DD7F03"/>
    <w:rsid w:val="00DF19A4"/>
    <w:rsid w:val="00E01270"/>
    <w:rsid w:val="00E11B3A"/>
    <w:rsid w:val="00E125CE"/>
    <w:rsid w:val="00E132FC"/>
    <w:rsid w:val="00E37CF0"/>
    <w:rsid w:val="00E52DC7"/>
    <w:rsid w:val="00E55EEF"/>
    <w:rsid w:val="00E65C02"/>
    <w:rsid w:val="00E67617"/>
    <w:rsid w:val="00E77542"/>
    <w:rsid w:val="00EA1B37"/>
    <w:rsid w:val="00EA1EF8"/>
    <w:rsid w:val="00EA4BD2"/>
    <w:rsid w:val="00EC51BD"/>
    <w:rsid w:val="00ED640C"/>
    <w:rsid w:val="00EE1195"/>
    <w:rsid w:val="00EE3889"/>
    <w:rsid w:val="00EF1E29"/>
    <w:rsid w:val="00EF25C6"/>
    <w:rsid w:val="00EF503C"/>
    <w:rsid w:val="00EF52EF"/>
    <w:rsid w:val="00EF7073"/>
    <w:rsid w:val="00F065D9"/>
    <w:rsid w:val="00F10105"/>
    <w:rsid w:val="00F101FE"/>
    <w:rsid w:val="00F12B6E"/>
    <w:rsid w:val="00F24E20"/>
    <w:rsid w:val="00F31BE1"/>
    <w:rsid w:val="00F32F2D"/>
    <w:rsid w:val="00F362C7"/>
    <w:rsid w:val="00F50D32"/>
    <w:rsid w:val="00F51288"/>
    <w:rsid w:val="00F5712B"/>
    <w:rsid w:val="00F623C4"/>
    <w:rsid w:val="00F6706E"/>
    <w:rsid w:val="00F67092"/>
    <w:rsid w:val="00F7277D"/>
    <w:rsid w:val="00F745AF"/>
    <w:rsid w:val="00F75808"/>
    <w:rsid w:val="00F76C01"/>
    <w:rsid w:val="00F8006F"/>
    <w:rsid w:val="00F81C53"/>
    <w:rsid w:val="00F833B0"/>
    <w:rsid w:val="00F83A58"/>
    <w:rsid w:val="00FA6223"/>
    <w:rsid w:val="00FA7363"/>
    <w:rsid w:val="00FB1984"/>
    <w:rsid w:val="00FB1A00"/>
    <w:rsid w:val="00FB3AEE"/>
    <w:rsid w:val="00FB76A7"/>
    <w:rsid w:val="00FC1E78"/>
    <w:rsid w:val="00FC411B"/>
    <w:rsid w:val="00FC5766"/>
    <w:rsid w:val="00FD3921"/>
    <w:rsid w:val="00FD3B93"/>
    <w:rsid w:val="00FE4BBF"/>
    <w:rsid w:val="00FF1E7D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25" type="connector" idref="#_x0000_s1455"/>
        <o:r id="V:Rule26" type="connector" idref="#_x0000_s1438"/>
        <o:r id="V:Rule27" type="connector" idref="#_x0000_s1437"/>
        <o:r id="V:Rule28" type="connector" idref="#_x0000_s1446"/>
        <o:r id="V:Rule29" type="connector" idref="#_x0000_s1443"/>
        <o:r id="V:Rule30" type="connector" idref="#_x0000_s1444"/>
        <o:r id="V:Rule31" type="connector" idref="#_x0000_s1472"/>
        <o:r id="V:Rule32" type="connector" idref="#_x0000_s1449"/>
        <o:r id="V:Rule33" type="connector" idref="#_x0000_s1451"/>
        <o:r id="V:Rule34" type="connector" idref="#_x0000_s1445"/>
        <o:r id="V:Rule35" type="connector" idref="#_x0000_s1447"/>
        <o:r id="V:Rule36" type="connector" idref="#_x0000_s1454"/>
        <o:r id="V:Rule37" type="connector" idref="#_x0000_s1473"/>
        <o:r id="V:Rule38" type="connector" idref="#_x0000_s1440"/>
        <o:r id="V:Rule39" type="connector" idref="#_x0000_s1474"/>
        <o:r id="V:Rule40" type="connector" idref="#_x0000_s1475"/>
        <o:r id="V:Rule41" type="connector" idref="#_x0000_s1453"/>
        <o:r id="V:Rule42" type="connector" idref="#_x0000_s1471"/>
        <o:r id="V:Rule43" type="connector" idref="#_x0000_s1448"/>
        <o:r id="V:Rule44" type="connector" idref="#_x0000_s1442"/>
        <o:r id="V:Rule45" type="connector" idref="#_x0000_s1439"/>
        <o:r id="V:Rule46" type="connector" idref="#_x0000_s1452"/>
        <o:r id="V:Rule47" type="connector" idref="#_x0000_s1436"/>
        <o:r id="V:Rule48" type="connector" idref="#_x0000_s1450"/>
      </o:rules>
    </o:shapelayout>
  </w:shapeDefaults>
  <w:decimalSymbol w:val="."/>
  <w:listSeparator w:val=","/>
  <w15:docId w15:val="{DFE5D994-75A9-4082-AF25-96037A83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paragraph" w:styleId="Heading1">
    <w:name w:val="heading 1"/>
    <w:basedOn w:val="Normal1"/>
    <w:next w:val="Normal1"/>
    <w:link w:val="Heading1Char"/>
    <w:qFormat/>
    <w:rsid w:val="00FD392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qFormat/>
    <w:rsid w:val="00FD392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qFormat/>
    <w:rsid w:val="00FD392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qFormat/>
    <w:rsid w:val="00FD392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link w:val="Heading5Char"/>
    <w:qFormat/>
    <w:rsid w:val="00FD392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link w:val="Heading6Char"/>
    <w:qFormat/>
    <w:rsid w:val="00FD392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autoRedefine/>
    <w:qFormat/>
    <w:rsid w:val="005A2199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Arial" w:hAnsi="Arial" w:cs="Arial"/>
      <w:b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customStyle="1" w:styleId="Normal1">
    <w:name w:val="Normal1"/>
    <w:rsid w:val="000A0A48"/>
    <w:rPr>
      <w:color w:val="000000"/>
      <w:lang w:val="en-US" w:eastAsia="en-US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FD3921"/>
    <w:rPr>
      <w:b/>
      <w:color w:val="000000"/>
      <w:sz w:val="48"/>
      <w:szCs w:val="4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D3921"/>
    <w:rPr>
      <w:b/>
      <w:color w:val="000000"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3921"/>
    <w:rPr>
      <w:b/>
      <w:color w:val="000000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3921"/>
    <w:rPr>
      <w:b/>
      <w:color w:val="000000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D3921"/>
    <w:rPr>
      <w:b/>
      <w:color w:val="000000"/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D3921"/>
    <w:rPr>
      <w:b/>
      <w:color w:val="000000"/>
      <w:sz w:val="20"/>
      <w:szCs w:val="20"/>
      <w:lang w:val="en-US" w:eastAsia="en-US"/>
    </w:rPr>
  </w:style>
  <w:style w:type="paragraph" w:styleId="Title">
    <w:name w:val="Title"/>
    <w:basedOn w:val="Normal1"/>
    <w:next w:val="Normal1"/>
    <w:link w:val="TitleChar"/>
    <w:qFormat/>
    <w:rsid w:val="00FD3921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FD3921"/>
    <w:rPr>
      <w:b/>
      <w:color w:val="000000"/>
      <w:sz w:val="72"/>
      <w:szCs w:val="72"/>
      <w:lang w:val="en-US" w:eastAsia="en-US"/>
    </w:rPr>
  </w:style>
  <w:style w:type="paragraph" w:styleId="Subtitle">
    <w:name w:val="Subtitle"/>
    <w:basedOn w:val="Normal1"/>
    <w:next w:val="Normal1"/>
    <w:link w:val="SubtitleChar"/>
    <w:qFormat/>
    <w:rsid w:val="00FD392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D3921"/>
    <w:rPr>
      <w:rFonts w:ascii="Georgia" w:eastAsia="Georgia" w:hAnsi="Georgia" w:cs="Georgia"/>
      <w:i/>
      <w:color w:val="666666"/>
      <w:sz w:val="48"/>
      <w:szCs w:val="48"/>
      <w:lang w:val="en-US" w:eastAsia="en-US"/>
    </w:rPr>
  </w:style>
  <w:style w:type="paragraph" w:customStyle="1" w:styleId="Style20">
    <w:name w:val="Style20"/>
    <w:basedOn w:val="Normal"/>
    <w:uiPriority w:val="99"/>
    <w:rsid w:val="008D0FDC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paragraph" w:styleId="NormalWeb">
    <w:name w:val="Normal (Web)"/>
    <w:basedOn w:val="Normal"/>
    <w:uiPriority w:val="99"/>
    <w:unhideWhenUsed/>
    <w:rsid w:val="00A651AE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PlaceholderText">
    <w:name w:val="Placeholder Text"/>
    <w:uiPriority w:val="99"/>
    <w:rsid w:val="00A3419E"/>
    <w:rPr>
      <w:color w:val="808080"/>
    </w:rPr>
  </w:style>
  <w:style w:type="character" w:styleId="Emphasis">
    <w:name w:val="Emphasis"/>
    <w:qFormat/>
    <w:rsid w:val="00A3419E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A3419E"/>
    <w:pPr>
      <w:ind w:left="720"/>
      <w:contextualSpacing/>
    </w:pPr>
    <w:rPr>
      <w:rFonts w:eastAsia="Calibri"/>
      <w:lang w:val="ro-RO"/>
    </w:rPr>
  </w:style>
  <w:style w:type="paragraph" w:customStyle="1" w:styleId="Style8">
    <w:name w:val="Style8"/>
    <w:basedOn w:val="Normal"/>
    <w:uiPriority w:val="99"/>
    <w:rsid w:val="00A3419E"/>
    <w:pPr>
      <w:widowControl w:val="0"/>
      <w:autoSpaceDE w:val="0"/>
      <w:autoSpaceDN w:val="0"/>
      <w:adjustRightInd w:val="0"/>
      <w:spacing w:line="336" w:lineRule="exact"/>
    </w:pPr>
    <w:rPr>
      <w:lang w:val="ro-RO" w:eastAsia="ro-RO"/>
    </w:rPr>
  </w:style>
  <w:style w:type="character" w:customStyle="1" w:styleId="apple-converted-space">
    <w:name w:val="apple-converted-space"/>
    <w:basedOn w:val="DefaultParagraphFont"/>
    <w:rsid w:val="00173CC6"/>
  </w:style>
  <w:style w:type="paragraph" w:styleId="NoSpacing">
    <w:name w:val="No Spacing"/>
    <w:qFormat/>
    <w:rsid w:val="00173CC6"/>
    <w:rPr>
      <w:rFonts w:ascii="Calibri" w:eastAsia="Calibri" w:hAnsi="Calibri"/>
      <w:sz w:val="22"/>
      <w:szCs w:val="22"/>
      <w:lang w:val="en-US" w:eastAsia="en-US"/>
    </w:rPr>
  </w:style>
  <w:style w:type="paragraph" w:customStyle="1" w:styleId="Listparagraf2">
    <w:name w:val="Listă paragraf2"/>
    <w:basedOn w:val="Normal"/>
    <w:uiPriority w:val="34"/>
    <w:qFormat/>
    <w:rsid w:val="009B7D7E"/>
    <w:pPr>
      <w:ind w:left="720"/>
      <w:contextualSpacing/>
    </w:pPr>
    <w:rPr>
      <w:rFonts w:eastAsia="Calibri"/>
      <w:lang w:val="ro-RO"/>
    </w:rPr>
  </w:style>
  <w:style w:type="character" w:styleId="FollowedHyperlink">
    <w:name w:val="FollowedHyperlink"/>
    <w:basedOn w:val="DefaultParagraphFont"/>
    <w:semiHidden/>
    <w:unhideWhenUsed/>
    <w:rsid w:val="00676C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ogicus.ro/index.php/probleme-de-aritmetica/176-la-ce-numar-te-ai-gandit" TargetMode="External"/><Relationship Id="rId21" Type="http://schemas.openxmlformats.org/officeDocument/2006/relationships/image" Target="media/image11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2.bin"/><Relationship Id="rId55" Type="http://schemas.openxmlformats.org/officeDocument/2006/relationships/image" Target="media/image29.wmf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wmf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oleObject" Target="embeddings/oleObject3.bin"/><Relationship Id="rId37" Type="http://schemas.openxmlformats.org/officeDocument/2006/relationships/image" Target="media/image20.wmf"/><Relationship Id="rId40" Type="http://schemas.openxmlformats.org/officeDocument/2006/relationships/oleObject" Target="embeddings/oleObject7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16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wmf"/><Relationship Id="rId30" Type="http://schemas.openxmlformats.org/officeDocument/2006/relationships/oleObject" Target="embeddings/oleObject2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footer" Target="footer4.xml"/><Relationship Id="rId8" Type="http://schemas.openxmlformats.org/officeDocument/2006/relationships/hyperlink" Target="https://creativecommons.org/licenses/by-nc-sa/4.0/" TargetMode="External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didactic.ro" TargetMode="External"/><Relationship Id="rId33" Type="http://schemas.openxmlformats.org/officeDocument/2006/relationships/image" Target="media/image18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image" Target="media/image31.wmf"/><Relationship Id="rId20" Type="http://schemas.openxmlformats.org/officeDocument/2006/relationships/image" Target="media/image10.png"/><Relationship Id="rId41" Type="http://schemas.openxmlformats.org/officeDocument/2006/relationships/image" Target="media/image22.wmf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2.png"/><Relationship Id="rId31" Type="http://schemas.openxmlformats.org/officeDocument/2006/relationships/image" Target="media/image17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8F189-4C2C-4681-B5E1-BA4FEFBC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13</Pages>
  <Words>1630</Words>
  <Characters>9292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10901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Miha</cp:lastModifiedBy>
  <cp:revision>73</cp:revision>
  <cp:lastPrinted>2016-09-01T09:31:00Z</cp:lastPrinted>
  <dcterms:created xsi:type="dcterms:W3CDTF">2018-02-05T09:07:00Z</dcterms:created>
  <dcterms:modified xsi:type="dcterms:W3CDTF">2018-03-04T17:13:00Z</dcterms:modified>
</cp:coreProperties>
</file>